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9A" w:rsidRPr="00595DC2" w:rsidRDefault="004C210C" w:rsidP="00A40B22">
      <w:pPr>
        <w:spacing w:after="40"/>
      </w:pPr>
      <w:r w:rsidRPr="00595DC2">
        <w:rPr>
          <w:rFonts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7BAF2A8A" wp14:editId="09FFE8EC">
            <wp:simplePos x="0" y="0"/>
            <wp:positionH relativeFrom="column">
              <wp:posOffset>1815962</wp:posOffset>
            </wp:positionH>
            <wp:positionV relativeFrom="paragraph">
              <wp:posOffset>-361315</wp:posOffset>
            </wp:positionV>
            <wp:extent cx="2150110" cy="1024890"/>
            <wp:effectExtent l="0" t="0" r="2540" b="3810"/>
            <wp:wrapNone/>
            <wp:docPr id="13" name="Image 13" descr="LOGO FPSPP 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SPP G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39A" w:rsidRPr="00595DC2" w:rsidRDefault="0013539A" w:rsidP="00A40B22">
      <w:pPr>
        <w:spacing w:after="40"/>
      </w:pPr>
    </w:p>
    <w:p w:rsidR="0013539A" w:rsidRPr="00595DC2" w:rsidRDefault="0013539A" w:rsidP="00A40B22">
      <w:pPr>
        <w:spacing w:after="40"/>
      </w:pPr>
    </w:p>
    <w:p w:rsidR="00592B1C" w:rsidRPr="00595DC2" w:rsidRDefault="00592B1C" w:rsidP="00A40B22">
      <w:pPr>
        <w:tabs>
          <w:tab w:val="left" w:pos="1155"/>
        </w:tabs>
        <w:spacing w:after="40"/>
      </w:pPr>
    </w:p>
    <w:p w:rsidR="0013539A" w:rsidRPr="00595DC2" w:rsidRDefault="0013539A" w:rsidP="00A40B22">
      <w:pPr>
        <w:tabs>
          <w:tab w:val="left" w:pos="1155"/>
        </w:tabs>
        <w:spacing w:after="40"/>
      </w:pPr>
    </w:p>
    <w:p w:rsidR="006B6A1C" w:rsidRPr="00595DC2" w:rsidRDefault="006B6A1C" w:rsidP="00A40B22">
      <w:pPr>
        <w:tabs>
          <w:tab w:val="left" w:pos="1155"/>
        </w:tabs>
        <w:spacing w:after="40"/>
        <w:jc w:val="center"/>
        <w:rPr>
          <w:color w:val="1F497D" w:themeColor="text2"/>
          <w:sz w:val="72"/>
          <w:szCs w:val="96"/>
        </w:rPr>
      </w:pPr>
      <w:r w:rsidRPr="00595DC2">
        <w:rPr>
          <w:color w:val="1F497D" w:themeColor="text2"/>
          <w:sz w:val="72"/>
          <w:szCs w:val="96"/>
        </w:rPr>
        <w:t xml:space="preserve">Appel à projets </w:t>
      </w:r>
    </w:p>
    <w:p w:rsidR="0077638A" w:rsidRPr="00595DC2" w:rsidRDefault="00095980" w:rsidP="00A40B22">
      <w:pPr>
        <w:tabs>
          <w:tab w:val="left" w:pos="1155"/>
        </w:tabs>
        <w:spacing w:after="40"/>
        <w:jc w:val="center"/>
        <w:rPr>
          <w:color w:val="1F497D" w:themeColor="text2"/>
          <w:sz w:val="72"/>
          <w:szCs w:val="96"/>
        </w:rPr>
      </w:pPr>
      <w:r w:rsidRPr="00595DC2">
        <w:rPr>
          <w:color w:val="1F497D" w:themeColor="text2"/>
          <w:sz w:val="72"/>
          <w:szCs w:val="96"/>
        </w:rPr>
        <w:t>CQPI</w:t>
      </w:r>
    </w:p>
    <w:p w:rsidR="00013C6A" w:rsidRPr="00595DC2" w:rsidRDefault="00013C6A" w:rsidP="00A40B22">
      <w:pPr>
        <w:tabs>
          <w:tab w:val="left" w:pos="1155"/>
        </w:tabs>
        <w:spacing w:after="40"/>
        <w:jc w:val="center"/>
        <w:rPr>
          <w:color w:val="1F497D" w:themeColor="text2"/>
          <w:sz w:val="72"/>
          <w:szCs w:val="96"/>
        </w:rPr>
      </w:pPr>
    </w:p>
    <w:p w:rsidR="0013539A" w:rsidRPr="00595DC2" w:rsidRDefault="002D4B68" w:rsidP="00A40B22">
      <w:pPr>
        <w:tabs>
          <w:tab w:val="left" w:pos="1155"/>
        </w:tabs>
        <w:spacing w:after="40"/>
        <w:jc w:val="center"/>
        <w:rPr>
          <w:color w:val="1F497D" w:themeColor="text2"/>
          <w:sz w:val="72"/>
          <w:szCs w:val="96"/>
        </w:rPr>
      </w:pPr>
      <w:r w:rsidRPr="00595DC2">
        <w:rPr>
          <w:color w:val="1F497D" w:themeColor="text2"/>
          <w:sz w:val="72"/>
          <w:szCs w:val="96"/>
        </w:rPr>
        <w:t xml:space="preserve">Bilan qualitatif </w:t>
      </w:r>
      <w:r w:rsidR="00784B7F" w:rsidRPr="00595DC2">
        <w:rPr>
          <w:color w:val="1F497D" w:themeColor="text2"/>
          <w:sz w:val="72"/>
          <w:szCs w:val="96"/>
        </w:rPr>
        <w:t>final p</w:t>
      </w:r>
      <w:r w:rsidR="00FD7E80" w:rsidRPr="00595DC2">
        <w:rPr>
          <w:color w:val="1F497D" w:themeColor="text2"/>
          <w:sz w:val="72"/>
          <w:szCs w:val="96"/>
        </w:rPr>
        <w:t>ortant sur les réalisations 2013</w:t>
      </w:r>
      <w:r w:rsidR="00784B7F" w:rsidRPr="00595DC2">
        <w:rPr>
          <w:color w:val="1F497D" w:themeColor="text2"/>
          <w:sz w:val="72"/>
          <w:szCs w:val="96"/>
        </w:rPr>
        <w:t>-2015</w:t>
      </w:r>
    </w:p>
    <w:p w:rsidR="00B95B7B" w:rsidRPr="00595DC2" w:rsidRDefault="00D268DD" w:rsidP="00A40B22">
      <w:pPr>
        <w:tabs>
          <w:tab w:val="left" w:pos="1155"/>
        </w:tabs>
        <w:spacing w:after="40"/>
        <w:jc w:val="center"/>
        <w:rPr>
          <w:color w:val="1F497D" w:themeColor="text2"/>
          <w:sz w:val="52"/>
          <w:szCs w:val="56"/>
        </w:rPr>
      </w:pPr>
      <w:r w:rsidRPr="00595DC2">
        <w:rPr>
          <w:color w:val="1F497D" w:themeColor="text2"/>
          <w:sz w:val="52"/>
          <w:szCs w:val="56"/>
        </w:rPr>
        <w:t xml:space="preserve">OPCA : </w:t>
      </w:r>
      <w:r w:rsidR="006B6A1C" w:rsidRPr="00595DC2">
        <w:rPr>
          <w:color w:val="1F497D" w:themeColor="text2"/>
          <w:sz w:val="52"/>
          <w:szCs w:val="56"/>
        </w:rPr>
        <w:t>XXX</w:t>
      </w:r>
    </w:p>
    <w:p w:rsidR="0013539A" w:rsidRPr="00595DC2" w:rsidRDefault="0013539A" w:rsidP="00A40B22">
      <w:pPr>
        <w:tabs>
          <w:tab w:val="left" w:pos="1155"/>
        </w:tabs>
        <w:spacing w:after="40"/>
      </w:pPr>
    </w:p>
    <w:p w:rsidR="00296FED" w:rsidRPr="00595DC2" w:rsidRDefault="00296FED" w:rsidP="00A40B22">
      <w:pPr>
        <w:tabs>
          <w:tab w:val="left" w:pos="1155"/>
        </w:tabs>
        <w:spacing w:after="40"/>
      </w:pPr>
    </w:p>
    <w:p w:rsidR="00296FED" w:rsidRPr="00595DC2" w:rsidRDefault="00296FED" w:rsidP="00A40B22">
      <w:pPr>
        <w:tabs>
          <w:tab w:val="left" w:pos="1155"/>
        </w:tabs>
        <w:spacing w:after="40"/>
      </w:pPr>
    </w:p>
    <w:p w:rsidR="00413DBF" w:rsidRPr="00595DC2" w:rsidRDefault="00413DBF" w:rsidP="00A40B22">
      <w:pPr>
        <w:spacing w:after="40"/>
        <w:rPr>
          <w:b/>
          <w:color w:val="1F497D" w:themeColor="text2"/>
          <w:sz w:val="40"/>
          <w:szCs w:val="40"/>
          <w:u w:val="single"/>
        </w:rPr>
      </w:pPr>
      <w:r w:rsidRPr="00595DC2">
        <w:rPr>
          <w:b/>
          <w:color w:val="1F497D" w:themeColor="text2"/>
          <w:sz w:val="40"/>
          <w:szCs w:val="40"/>
          <w:u w:val="single"/>
        </w:rPr>
        <w:br w:type="page"/>
      </w:r>
    </w:p>
    <w:p w:rsidR="00413DBF" w:rsidRPr="00595DC2" w:rsidRDefault="00413DBF" w:rsidP="00A40B22">
      <w:pPr>
        <w:tabs>
          <w:tab w:val="left" w:pos="1155"/>
        </w:tabs>
        <w:spacing w:after="40"/>
        <w:rPr>
          <w:b/>
          <w:color w:val="1F497D" w:themeColor="text2"/>
          <w:sz w:val="40"/>
          <w:szCs w:val="40"/>
          <w:u w:val="single"/>
        </w:rPr>
      </w:pPr>
    </w:p>
    <w:p w:rsidR="00595DC2" w:rsidRPr="00595DC2" w:rsidRDefault="00595DC2" w:rsidP="00A40B22">
      <w:pPr>
        <w:tabs>
          <w:tab w:val="left" w:pos="1155"/>
        </w:tabs>
        <w:spacing w:after="40"/>
        <w:rPr>
          <w:b/>
          <w:color w:val="1F497D" w:themeColor="text2"/>
          <w:sz w:val="40"/>
          <w:szCs w:val="40"/>
          <w:u w:val="single"/>
        </w:rPr>
      </w:pPr>
    </w:p>
    <w:p w:rsidR="00595DC2" w:rsidRPr="00595DC2" w:rsidRDefault="00595DC2" w:rsidP="00A40B22">
      <w:pPr>
        <w:tabs>
          <w:tab w:val="left" w:pos="1155"/>
        </w:tabs>
        <w:spacing w:after="40"/>
        <w:rPr>
          <w:b/>
          <w:color w:val="1F497D" w:themeColor="text2"/>
          <w:sz w:val="40"/>
          <w:szCs w:val="40"/>
          <w:u w:val="single"/>
        </w:rPr>
      </w:pPr>
    </w:p>
    <w:p w:rsidR="00595DC2" w:rsidRPr="00595DC2" w:rsidRDefault="00595DC2" w:rsidP="00A40B22">
      <w:pPr>
        <w:tabs>
          <w:tab w:val="left" w:pos="1155"/>
        </w:tabs>
        <w:spacing w:after="40"/>
        <w:rPr>
          <w:b/>
          <w:color w:val="1F497D" w:themeColor="text2"/>
          <w:sz w:val="40"/>
          <w:szCs w:val="40"/>
          <w:u w:val="single"/>
        </w:rPr>
      </w:pPr>
    </w:p>
    <w:p w:rsidR="00595DC2" w:rsidRPr="00595DC2" w:rsidRDefault="00595DC2" w:rsidP="00A40B22">
      <w:pPr>
        <w:tabs>
          <w:tab w:val="left" w:pos="1155"/>
        </w:tabs>
        <w:spacing w:after="40"/>
        <w:rPr>
          <w:b/>
          <w:color w:val="1F497D" w:themeColor="text2"/>
          <w:sz w:val="40"/>
          <w:szCs w:val="40"/>
          <w:u w:val="single"/>
        </w:rPr>
      </w:pPr>
    </w:p>
    <w:p w:rsidR="00296FED" w:rsidRPr="00595DC2" w:rsidRDefault="00296FED" w:rsidP="00A40B22">
      <w:pPr>
        <w:tabs>
          <w:tab w:val="left" w:pos="1155"/>
        </w:tabs>
        <w:spacing w:after="40"/>
        <w:rPr>
          <w:b/>
          <w:color w:val="1F497D" w:themeColor="text2"/>
          <w:sz w:val="40"/>
          <w:szCs w:val="40"/>
          <w:u w:val="single"/>
        </w:rPr>
      </w:pPr>
      <w:r w:rsidRPr="00595DC2">
        <w:rPr>
          <w:b/>
          <w:color w:val="1F497D" w:themeColor="text2"/>
          <w:sz w:val="40"/>
          <w:szCs w:val="40"/>
          <w:u w:val="single"/>
        </w:rPr>
        <w:t>SOMMAIRE</w:t>
      </w:r>
    </w:p>
    <w:p w:rsidR="00296FED" w:rsidRPr="00595DC2" w:rsidRDefault="00296FED" w:rsidP="00A40B22">
      <w:pPr>
        <w:tabs>
          <w:tab w:val="left" w:pos="1155"/>
        </w:tabs>
        <w:spacing w:after="40"/>
      </w:pPr>
    </w:p>
    <w:p w:rsidR="00CE3DE4" w:rsidRPr="00595DC2" w:rsidRDefault="00CE3DE4" w:rsidP="00A40B22">
      <w:pPr>
        <w:tabs>
          <w:tab w:val="left" w:pos="1155"/>
        </w:tabs>
        <w:spacing w:after="40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06346589"/>
        <w:docPartObj>
          <w:docPartGallery w:val="Table of Contents"/>
          <w:docPartUnique/>
        </w:docPartObj>
      </w:sdtPr>
      <w:sdtEndPr/>
      <w:sdtContent>
        <w:p w:rsidR="00954C69" w:rsidRPr="00595DC2" w:rsidRDefault="00954C69" w:rsidP="00A40B22">
          <w:pPr>
            <w:pStyle w:val="En-ttedetabledesmatires"/>
            <w:spacing w:before="0" w:after="40"/>
            <w:rPr>
              <w:rFonts w:asciiTheme="minorHAnsi" w:hAnsiTheme="minorHAnsi"/>
            </w:rPr>
          </w:pPr>
        </w:p>
        <w:p w:rsidR="00766DE5" w:rsidRPr="00595DC2" w:rsidRDefault="00954C69">
          <w:pPr>
            <w:pStyle w:val="TM1"/>
            <w:rPr>
              <w:rFonts w:eastAsiaTheme="minorEastAsia"/>
              <w:noProof/>
              <w:lang w:eastAsia="fr-FR"/>
            </w:rPr>
          </w:pPr>
          <w:r w:rsidRPr="00595DC2">
            <w:fldChar w:fldCharType="begin"/>
          </w:r>
          <w:r w:rsidRPr="00595DC2">
            <w:instrText xml:space="preserve"> TOC \o "1-3" \h \z \u </w:instrText>
          </w:r>
          <w:r w:rsidRPr="00595DC2">
            <w:fldChar w:fldCharType="separate"/>
          </w:r>
          <w:hyperlink w:anchor="_Toc437428627" w:history="1">
            <w:r w:rsidR="00766DE5" w:rsidRPr="00595DC2">
              <w:rPr>
                <w:rStyle w:val="Lienhypertexte"/>
                <w:noProof/>
              </w:rPr>
              <w:t>Contexte</w:t>
            </w:r>
            <w:r w:rsidR="00766DE5" w:rsidRPr="00595DC2">
              <w:rPr>
                <w:noProof/>
                <w:webHidden/>
              </w:rPr>
              <w:tab/>
            </w:r>
            <w:r w:rsidR="00766DE5" w:rsidRPr="00595DC2">
              <w:rPr>
                <w:noProof/>
                <w:webHidden/>
              </w:rPr>
              <w:fldChar w:fldCharType="begin"/>
            </w:r>
            <w:r w:rsidR="00766DE5" w:rsidRPr="00595DC2">
              <w:rPr>
                <w:noProof/>
                <w:webHidden/>
              </w:rPr>
              <w:instrText xml:space="preserve"> PAGEREF _Toc437428627 \h </w:instrText>
            </w:r>
            <w:r w:rsidR="00766DE5" w:rsidRPr="00595DC2">
              <w:rPr>
                <w:noProof/>
                <w:webHidden/>
              </w:rPr>
            </w:r>
            <w:r w:rsidR="00766DE5" w:rsidRPr="00595DC2">
              <w:rPr>
                <w:noProof/>
                <w:webHidden/>
              </w:rPr>
              <w:fldChar w:fldCharType="separate"/>
            </w:r>
            <w:r w:rsidR="00766DE5" w:rsidRPr="00595DC2">
              <w:rPr>
                <w:noProof/>
                <w:webHidden/>
              </w:rPr>
              <w:t>3</w:t>
            </w:r>
            <w:r w:rsidR="00766DE5" w:rsidRPr="00595DC2">
              <w:rPr>
                <w:noProof/>
                <w:webHidden/>
              </w:rPr>
              <w:fldChar w:fldCharType="end"/>
            </w:r>
          </w:hyperlink>
        </w:p>
        <w:p w:rsidR="00766DE5" w:rsidRPr="00595DC2" w:rsidRDefault="009C1875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437428629" w:history="1">
            <w:r w:rsidR="00766DE5" w:rsidRPr="00595DC2">
              <w:rPr>
                <w:rStyle w:val="Lienhypertexte"/>
                <w:noProof/>
              </w:rPr>
              <w:t>Analyse de la mise en œuvre de l’opération</w:t>
            </w:r>
            <w:r w:rsidR="00766DE5" w:rsidRPr="00595DC2">
              <w:rPr>
                <w:noProof/>
                <w:webHidden/>
              </w:rPr>
              <w:tab/>
            </w:r>
            <w:r w:rsidR="00766DE5" w:rsidRPr="00595DC2">
              <w:rPr>
                <w:noProof/>
                <w:webHidden/>
              </w:rPr>
              <w:fldChar w:fldCharType="begin"/>
            </w:r>
            <w:r w:rsidR="00766DE5" w:rsidRPr="00595DC2">
              <w:rPr>
                <w:noProof/>
                <w:webHidden/>
              </w:rPr>
              <w:instrText xml:space="preserve"> PAGEREF _Toc437428629 \h </w:instrText>
            </w:r>
            <w:r w:rsidR="00766DE5" w:rsidRPr="00595DC2">
              <w:rPr>
                <w:noProof/>
                <w:webHidden/>
              </w:rPr>
            </w:r>
            <w:r w:rsidR="00766DE5" w:rsidRPr="00595DC2">
              <w:rPr>
                <w:noProof/>
                <w:webHidden/>
              </w:rPr>
              <w:fldChar w:fldCharType="separate"/>
            </w:r>
            <w:r w:rsidR="00766DE5" w:rsidRPr="00595DC2">
              <w:rPr>
                <w:noProof/>
                <w:webHidden/>
              </w:rPr>
              <w:t>3</w:t>
            </w:r>
            <w:r w:rsidR="00766DE5" w:rsidRPr="00595DC2">
              <w:rPr>
                <w:noProof/>
                <w:webHidden/>
              </w:rPr>
              <w:fldChar w:fldCharType="end"/>
            </w:r>
          </w:hyperlink>
        </w:p>
        <w:p w:rsidR="00766DE5" w:rsidRPr="00595DC2" w:rsidRDefault="009C1875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7428632" w:history="1">
            <w:r w:rsidR="00766DE5" w:rsidRPr="00595DC2">
              <w:rPr>
                <w:rFonts w:eastAsiaTheme="minorEastAsia"/>
                <w:noProof/>
                <w:lang w:eastAsia="fr-FR"/>
              </w:rPr>
              <w:tab/>
              <w:t xml:space="preserve">a) </w:t>
            </w:r>
            <w:r w:rsidR="00766DE5" w:rsidRPr="00595DC2">
              <w:rPr>
                <w:rStyle w:val="Lienhypertexte"/>
                <w:noProof/>
              </w:rPr>
              <w:t>Ingénierie</w:t>
            </w:r>
            <w:r w:rsidR="00766DE5" w:rsidRPr="00595DC2">
              <w:rPr>
                <w:noProof/>
                <w:webHidden/>
              </w:rPr>
              <w:tab/>
            </w:r>
            <w:r w:rsidR="00766DE5" w:rsidRPr="00595DC2">
              <w:rPr>
                <w:noProof/>
                <w:webHidden/>
              </w:rPr>
              <w:fldChar w:fldCharType="begin"/>
            </w:r>
            <w:r w:rsidR="00766DE5" w:rsidRPr="00595DC2">
              <w:rPr>
                <w:noProof/>
                <w:webHidden/>
              </w:rPr>
              <w:instrText xml:space="preserve"> PAGEREF _Toc437428632 \h </w:instrText>
            </w:r>
            <w:r w:rsidR="00766DE5" w:rsidRPr="00595DC2">
              <w:rPr>
                <w:noProof/>
                <w:webHidden/>
              </w:rPr>
            </w:r>
            <w:r w:rsidR="00766DE5" w:rsidRPr="00595DC2">
              <w:rPr>
                <w:noProof/>
                <w:webHidden/>
              </w:rPr>
              <w:fldChar w:fldCharType="separate"/>
            </w:r>
            <w:r w:rsidR="00766DE5" w:rsidRPr="00595DC2">
              <w:rPr>
                <w:noProof/>
                <w:webHidden/>
              </w:rPr>
              <w:t>3</w:t>
            </w:r>
            <w:r w:rsidR="00766DE5" w:rsidRPr="00595DC2">
              <w:rPr>
                <w:noProof/>
                <w:webHidden/>
              </w:rPr>
              <w:fldChar w:fldCharType="end"/>
            </w:r>
          </w:hyperlink>
        </w:p>
        <w:p w:rsidR="00766DE5" w:rsidRPr="00595DC2" w:rsidRDefault="009C1875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7428634" w:history="1">
            <w:r w:rsidR="00766DE5" w:rsidRPr="00595DC2">
              <w:rPr>
                <w:rFonts w:eastAsiaTheme="minorEastAsia"/>
                <w:noProof/>
                <w:lang w:eastAsia="fr-FR"/>
              </w:rPr>
              <w:tab/>
              <w:t xml:space="preserve">b) </w:t>
            </w:r>
            <w:r w:rsidR="00766DE5" w:rsidRPr="00595DC2">
              <w:rPr>
                <w:rStyle w:val="Lienhypertexte"/>
                <w:noProof/>
              </w:rPr>
              <w:t>Partenariats</w:t>
            </w:r>
            <w:r w:rsidR="00766DE5" w:rsidRPr="00595DC2">
              <w:rPr>
                <w:noProof/>
                <w:webHidden/>
              </w:rPr>
              <w:tab/>
            </w:r>
            <w:r w:rsidR="00766DE5" w:rsidRPr="00595DC2">
              <w:rPr>
                <w:noProof/>
                <w:webHidden/>
              </w:rPr>
              <w:fldChar w:fldCharType="begin"/>
            </w:r>
            <w:r w:rsidR="00766DE5" w:rsidRPr="00595DC2">
              <w:rPr>
                <w:noProof/>
                <w:webHidden/>
              </w:rPr>
              <w:instrText xml:space="preserve"> PAGEREF _Toc437428634 \h </w:instrText>
            </w:r>
            <w:r w:rsidR="00766DE5" w:rsidRPr="00595DC2">
              <w:rPr>
                <w:noProof/>
                <w:webHidden/>
              </w:rPr>
            </w:r>
            <w:r w:rsidR="00766DE5" w:rsidRPr="00595DC2">
              <w:rPr>
                <w:noProof/>
                <w:webHidden/>
              </w:rPr>
              <w:fldChar w:fldCharType="separate"/>
            </w:r>
            <w:r w:rsidR="00766DE5" w:rsidRPr="00595DC2">
              <w:rPr>
                <w:noProof/>
                <w:webHidden/>
              </w:rPr>
              <w:t>4</w:t>
            </w:r>
            <w:r w:rsidR="00766DE5" w:rsidRPr="00595DC2">
              <w:rPr>
                <w:noProof/>
                <w:webHidden/>
              </w:rPr>
              <w:fldChar w:fldCharType="end"/>
            </w:r>
          </w:hyperlink>
        </w:p>
        <w:p w:rsidR="00766DE5" w:rsidRPr="00595DC2" w:rsidRDefault="009C1875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437428636" w:history="1">
            <w:r w:rsidR="00766DE5" w:rsidRPr="00595DC2">
              <w:rPr>
                <w:rStyle w:val="Lienhypertexte"/>
                <w:noProof/>
              </w:rPr>
              <w:t>Analyse des résultats et des impacts</w:t>
            </w:r>
            <w:r w:rsidR="00766DE5" w:rsidRPr="00595DC2">
              <w:rPr>
                <w:noProof/>
                <w:webHidden/>
              </w:rPr>
              <w:tab/>
            </w:r>
            <w:r w:rsidR="00766DE5" w:rsidRPr="00595DC2">
              <w:rPr>
                <w:noProof/>
                <w:webHidden/>
              </w:rPr>
              <w:fldChar w:fldCharType="begin"/>
            </w:r>
            <w:r w:rsidR="00766DE5" w:rsidRPr="00595DC2">
              <w:rPr>
                <w:noProof/>
                <w:webHidden/>
              </w:rPr>
              <w:instrText xml:space="preserve"> PAGEREF _Toc437428636 \h </w:instrText>
            </w:r>
            <w:r w:rsidR="00766DE5" w:rsidRPr="00595DC2">
              <w:rPr>
                <w:noProof/>
                <w:webHidden/>
              </w:rPr>
            </w:r>
            <w:r w:rsidR="00766DE5" w:rsidRPr="00595DC2">
              <w:rPr>
                <w:noProof/>
                <w:webHidden/>
              </w:rPr>
              <w:fldChar w:fldCharType="separate"/>
            </w:r>
            <w:r w:rsidR="00766DE5" w:rsidRPr="00595DC2">
              <w:rPr>
                <w:noProof/>
                <w:webHidden/>
              </w:rPr>
              <w:t>4</w:t>
            </w:r>
            <w:r w:rsidR="00766DE5" w:rsidRPr="00595DC2">
              <w:rPr>
                <w:noProof/>
                <w:webHidden/>
              </w:rPr>
              <w:fldChar w:fldCharType="end"/>
            </w:r>
          </w:hyperlink>
        </w:p>
        <w:p w:rsidR="00954C69" w:rsidRPr="00595DC2" w:rsidRDefault="00954C69" w:rsidP="00A40B22">
          <w:pPr>
            <w:spacing w:after="40"/>
          </w:pPr>
          <w:r w:rsidRPr="00595DC2">
            <w:rPr>
              <w:bCs/>
            </w:rPr>
            <w:fldChar w:fldCharType="end"/>
          </w:r>
        </w:p>
      </w:sdtContent>
    </w:sdt>
    <w:p w:rsidR="003E3A08" w:rsidRPr="00595DC2" w:rsidRDefault="003E3A08" w:rsidP="00A40B22">
      <w:pPr>
        <w:spacing w:after="40"/>
      </w:pPr>
    </w:p>
    <w:p w:rsidR="003E3A08" w:rsidRPr="00595DC2" w:rsidRDefault="003E3A08" w:rsidP="00A40B22">
      <w:pPr>
        <w:spacing w:after="40"/>
      </w:pPr>
    </w:p>
    <w:p w:rsidR="000D1825" w:rsidRPr="00595DC2" w:rsidRDefault="000D1825" w:rsidP="00A40B22">
      <w:pPr>
        <w:spacing w:after="40"/>
      </w:pPr>
      <w:r w:rsidRPr="00595DC2">
        <w:br w:type="page"/>
      </w:r>
    </w:p>
    <w:p w:rsidR="00595DC2" w:rsidRPr="00595DC2" w:rsidRDefault="00595DC2" w:rsidP="009D5771">
      <w:pPr>
        <w:shd w:val="clear" w:color="auto" w:fill="D9D9D9" w:themeFill="background1" w:themeFillShade="D9"/>
        <w:tabs>
          <w:tab w:val="left" w:pos="1155"/>
        </w:tabs>
        <w:spacing w:after="0" w:line="240" w:lineRule="auto"/>
        <w:jc w:val="both"/>
        <w:rPr>
          <w:b/>
          <w:i/>
          <w:sz w:val="20"/>
          <w:szCs w:val="24"/>
        </w:rPr>
      </w:pPr>
      <w:r w:rsidRPr="00595DC2">
        <w:rPr>
          <w:b/>
          <w:i/>
          <w:sz w:val="20"/>
          <w:szCs w:val="24"/>
        </w:rPr>
        <w:lastRenderedPageBreak/>
        <w:t>Le présent document a pour objet le bilan de la mise en œuvre du dispositif depuis 2013. Il porte ainsi sur les 3 années de réalisation : 2013, 2014 et 2015. L’objectif est de valoriser le projet dans sa globalité, en mettant l’accent sur les éventuelles évolutions constatées</w:t>
      </w:r>
      <w:r w:rsidR="00FE1223" w:rsidRPr="00FE1223">
        <w:rPr>
          <w:b/>
          <w:i/>
          <w:sz w:val="20"/>
          <w:szCs w:val="24"/>
        </w:rPr>
        <w:t xml:space="preserve">, </w:t>
      </w:r>
      <w:r w:rsidR="00FE1223" w:rsidRPr="00FE1223">
        <w:rPr>
          <w:b/>
          <w:i/>
          <w:sz w:val="20"/>
          <w:szCs w:val="24"/>
        </w:rPr>
        <w:t>et sur la plus-value du cofinancement du FPSPP.</w:t>
      </w:r>
    </w:p>
    <w:p w:rsidR="008B6DA8" w:rsidRPr="00B75304" w:rsidRDefault="00D16BF3" w:rsidP="009D5771">
      <w:pPr>
        <w:shd w:val="clear" w:color="auto" w:fill="D9D9D9" w:themeFill="background1" w:themeFillShade="D9"/>
        <w:spacing w:after="40" w:line="240" w:lineRule="auto"/>
        <w:jc w:val="both"/>
        <w:rPr>
          <w:rFonts w:cs="Times New Roman"/>
          <w:b/>
          <w:i/>
          <w:sz w:val="20"/>
          <w:szCs w:val="20"/>
        </w:rPr>
      </w:pPr>
      <w:r w:rsidRPr="00595DC2">
        <w:rPr>
          <w:rFonts w:cs="Times New Roman"/>
          <w:b/>
          <w:i/>
          <w:sz w:val="20"/>
          <w:szCs w:val="20"/>
        </w:rPr>
        <w:t xml:space="preserve">Cette synthèse </w:t>
      </w:r>
      <w:r w:rsidR="00B70595" w:rsidRPr="00595DC2">
        <w:rPr>
          <w:rFonts w:cs="Times New Roman"/>
          <w:b/>
          <w:i/>
          <w:sz w:val="20"/>
          <w:szCs w:val="20"/>
        </w:rPr>
        <w:t>doit</w:t>
      </w:r>
      <w:r w:rsidRPr="00595DC2">
        <w:rPr>
          <w:rFonts w:cs="Times New Roman"/>
          <w:b/>
          <w:i/>
          <w:sz w:val="20"/>
          <w:szCs w:val="20"/>
        </w:rPr>
        <w:t xml:space="preserve"> être complété</w:t>
      </w:r>
      <w:r w:rsidR="0066727E" w:rsidRPr="00595DC2">
        <w:rPr>
          <w:rFonts w:cs="Times New Roman"/>
          <w:b/>
          <w:i/>
          <w:sz w:val="20"/>
          <w:szCs w:val="20"/>
        </w:rPr>
        <w:t>e</w:t>
      </w:r>
      <w:r w:rsidRPr="00595DC2">
        <w:rPr>
          <w:rFonts w:cs="Times New Roman"/>
          <w:b/>
          <w:i/>
          <w:sz w:val="20"/>
          <w:szCs w:val="20"/>
        </w:rPr>
        <w:t xml:space="preserve"> des livrables </w:t>
      </w:r>
      <w:r w:rsidR="00BD0B1C" w:rsidRPr="00595DC2">
        <w:rPr>
          <w:rFonts w:cs="Times New Roman"/>
          <w:b/>
          <w:i/>
          <w:sz w:val="20"/>
          <w:szCs w:val="20"/>
        </w:rPr>
        <w:t xml:space="preserve">réalisés </w:t>
      </w:r>
      <w:r w:rsidRPr="00595DC2">
        <w:rPr>
          <w:rFonts w:cs="Times New Roman"/>
          <w:b/>
          <w:i/>
          <w:sz w:val="20"/>
          <w:szCs w:val="20"/>
        </w:rPr>
        <w:t xml:space="preserve">dans le cadre de l’opération : </w:t>
      </w:r>
      <w:r w:rsidR="0066727E" w:rsidRPr="00595DC2">
        <w:rPr>
          <w:rFonts w:cs="Times New Roman"/>
          <w:b/>
          <w:i/>
          <w:sz w:val="20"/>
          <w:szCs w:val="20"/>
        </w:rPr>
        <w:t xml:space="preserve">études d’opportunités, </w:t>
      </w:r>
      <w:r w:rsidR="00242D3B" w:rsidRPr="00595DC2">
        <w:rPr>
          <w:rFonts w:cs="Times New Roman"/>
          <w:b/>
          <w:i/>
          <w:sz w:val="20"/>
          <w:szCs w:val="20"/>
        </w:rPr>
        <w:t xml:space="preserve">référentiels </w:t>
      </w:r>
      <w:r w:rsidRPr="00595DC2">
        <w:rPr>
          <w:rFonts w:cs="Times New Roman"/>
          <w:b/>
          <w:i/>
          <w:sz w:val="20"/>
          <w:szCs w:val="20"/>
        </w:rPr>
        <w:t xml:space="preserve">CQPI, </w:t>
      </w:r>
      <w:r w:rsidR="005D7917" w:rsidRPr="00595DC2">
        <w:rPr>
          <w:rFonts w:cs="Times New Roman"/>
          <w:b/>
          <w:i/>
          <w:sz w:val="20"/>
          <w:szCs w:val="20"/>
        </w:rPr>
        <w:t xml:space="preserve">bilan d’évaluation du candidat, évaluation de l’opération </w:t>
      </w:r>
      <w:r w:rsidRPr="00595DC2">
        <w:rPr>
          <w:rFonts w:cs="Times New Roman"/>
          <w:b/>
          <w:i/>
          <w:sz w:val="20"/>
          <w:szCs w:val="20"/>
        </w:rPr>
        <w:t>etc.</w:t>
      </w:r>
    </w:p>
    <w:p w:rsidR="00226546" w:rsidRPr="00595DC2" w:rsidRDefault="00226546" w:rsidP="00A40B22">
      <w:pPr>
        <w:tabs>
          <w:tab w:val="left" w:pos="1155"/>
        </w:tabs>
        <w:spacing w:after="40"/>
        <w:jc w:val="both"/>
        <w:rPr>
          <w:sz w:val="2"/>
          <w:szCs w:val="24"/>
        </w:rPr>
      </w:pPr>
    </w:p>
    <w:p w:rsidR="00A11452" w:rsidRPr="00595DC2" w:rsidRDefault="00D31BE5" w:rsidP="009D5771">
      <w:pPr>
        <w:pStyle w:val="Titre1"/>
        <w:numPr>
          <w:ilvl w:val="0"/>
          <w:numId w:val="50"/>
        </w:numPr>
        <w:spacing w:before="120" w:line="276" w:lineRule="auto"/>
        <w:jc w:val="both"/>
        <w:rPr>
          <w:rFonts w:asciiTheme="minorHAnsi" w:hAnsiTheme="minorHAnsi"/>
        </w:rPr>
      </w:pPr>
      <w:bookmarkStart w:id="0" w:name="_Toc437428627"/>
      <w:r w:rsidRPr="00595DC2">
        <w:rPr>
          <w:rFonts w:asciiTheme="minorHAnsi" w:hAnsiTheme="minorHAnsi"/>
        </w:rPr>
        <w:t>Contexte</w:t>
      </w:r>
      <w:bookmarkStart w:id="1" w:name="_Toc437428628"/>
      <w:bookmarkEnd w:id="0"/>
      <w:bookmarkEnd w:id="1"/>
    </w:p>
    <w:p w:rsidR="00B75304" w:rsidRDefault="00B75304" w:rsidP="00B75304">
      <w:pPr>
        <w:spacing w:before="120" w:after="120" w:line="240" w:lineRule="auto"/>
        <w:jc w:val="both"/>
        <w:rPr>
          <w:rFonts w:cs="Times New Roman"/>
          <w:sz w:val="20"/>
          <w:szCs w:val="20"/>
        </w:rPr>
      </w:pPr>
      <w:r w:rsidRPr="00B75304">
        <w:rPr>
          <w:rFonts w:cs="Times New Roman"/>
          <w:sz w:val="20"/>
          <w:szCs w:val="20"/>
        </w:rPr>
        <w:t xml:space="preserve">Quelles </w:t>
      </w:r>
      <w:r w:rsidR="004839A8">
        <w:rPr>
          <w:rFonts w:cs="Times New Roman"/>
          <w:sz w:val="20"/>
          <w:szCs w:val="20"/>
        </w:rPr>
        <w:t xml:space="preserve">sont les caractéristiques des </w:t>
      </w:r>
      <w:r w:rsidRPr="00B75304">
        <w:rPr>
          <w:rFonts w:cs="Times New Roman"/>
          <w:sz w:val="20"/>
          <w:szCs w:val="20"/>
        </w:rPr>
        <w:t>branches professionnelles</w:t>
      </w:r>
      <w:r w:rsidR="004839A8">
        <w:rPr>
          <w:rFonts w:cs="Times New Roman"/>
          <w:sz w:val="20"/>
          <w:szCs w:val="20"/>
        </w:rPr>
        <w:t xml:space="preserve"> visées (entreprises, </w:t>
      </w:r>
      <w:r w:rsidRPr="00B75304">
        <w:rPr>
          <w:rFonts w:cs="Times New Roman"/>
          <w:sz w:val="20"/>
          <w:szCs w:val="20"/>
        </w:rPr>
        <w:t>métiers ; publics, structure des emplois ; territoires…)</w:t>
      </w:r>
      <w:r w:rsidR="004839A8">
        <w:rPr>
          <w:rFonts w:cs="Times New Roman"/>
          <w:sz w:val="20"/>
          <w:szCs w:val="20"/>
        </w:rPr>
        <w:t> ?</w:t>
      </w:r>
    </w:p>
    <w:p w:rsidR="00B75304" w:rsidRPr="00B75304" w:rsidRDefault="00B75304" w:rsidP="00B7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="Times New Roman"/>
          <w:sz w:val="20"/>
          <w:szCs w:val="20"/>
        </w:rPr>
      </w:pPr>
    </w:p>
    <w:p w:rsidR="00242D3B" w:rsidRDefault="00242D3B" w:rsidP="00A11452">
      <w:pPr>
        <w:spacing w:after="40"/>
        <w:jc w:val="both"/>
        <w:rPr>
          <w:rFonts w:cs="Times New Roman"/>
          <w:sz w:val="20"/>
          <w:szCs w:val="20"/>
        </w:rPr>
      </w:pPr>
      <w:r w:rsidRPr="00B75304">
        <w:rPr>
          <w:rFonts w:cs="Times New Roman"/>
          <w:sz w:val="20"/>
          <w:szCs w:val="20"/>
        </w:rPr>
        <w:t>Quels sont les CQP ayant fait l’objet d’une réflexion dans le cadre de l’opération</w:t>
      </w:r>
      <w:r w:rsidR="00A62942" w:rsidRPr="00B75304">
        <w:rPr>
          <w:rFonts w:cs="Times New Roman"/>
          <w:sz w:val="20"/>
          <w:szCs w:val="20"/>
        </w:rPr>
        <w:t> ?</w:t>
      </w:r>
      <w:r w:rsidR="00E7562A">
        <w:rPr>
          <w:rFonts w:cs="Times New Roman"/>
          <w:sz w:val="20"/>
          <w:szCs w:val="20"/>
        </w:rPr>
        <w:t xml:space="preserve"> Pour quelles raisons ?</w:t>
      </w:r>
    </w:p>
    <w:p w:rsidR="00B75304" w:rsidRPr="00B75304" w:rsidRDefault="00B75304" w:rsidP="00B7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rFonts w:cs="Times New Roman"/>
          <w:sz w:val="20"/>
          <w:szCs w:val="20"/>
        </w:rPr>
      </w:pPr>
    </w:p>
    <w:p w:rsidR="00B75304" w:rsidRDefault="00426973" w:rsidP="00B75304">
      <w:pPr>
        <w:pStyle w:val="Titre1"/>
        <w:numPr>
          <w:ilvl w:val="0"/>
          <w:numId w:val="50"/>
        </w:numPr>
        <w:spacing w:before="240" w:after="40" w:line="276" w:lineRule="auto"/>
        <w:jc w:val="both"/>
        <w:rPr>
          <w:rFonts w:asciiTheme="minorHAnsi" w:hAnsiTheme="minorHAnsi"/>
        </w:rPr>
      </w:pPr>
      <w:bookmarkStart w:id="2" w:name="_Toc437428629"/>
      <w:r w:rsidRPr="00595DC2">
        <w:rPr>
          <w:rFonts w:asciiTheme="minorHAnsi" w:hAnsiTheme="minorHAnsi"/>
        </w:rPr>
        <w:t>Analyse de la mise en œuvre de l’opération</w:t>
      </w:r>
      <w:bookmarkStart w:id="3" w:name="_Toc437425577"/>
      <w:bookmarkStart w:id="4" w:name="_Toc437425602"/>
      <w:bookmarkStart w:id="5" w:name="_Toc437426441"/>
      <w:bookmarkStart w:id="6" w:name="_Toc437426548"/>
      <w:bookmarkStart w:id="7" w:name="_Toc437428630"/>
      <w:bookmarkStart w:id="8" w:name="_Toc437428631"/>
      <w:bookmarkEnd w:id="2"/>
      <w:bookmarkEnd w:id="3"/>
      <w:bookmarkEnd w:id="4"/>
      <w:bookmarkEnd w:id="5"/>
      <w:bookmarkEnd w:id="6"/>
      <w:bookmarkEnd w:id="7"/>
      <w:bookmarkEnd w:id="8"/>
    </w:p>
    <w:p w:rsidR="00E7562A" w:rsidRPr="00E7562A" w:rsidRDefault="00E7562A" w:rsidP="00E7562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E7562A">
        <w:rPr>
          <w:rFonts w:cs="Times New Roman"/>
          <w:b/>
          <w:i/>
          <w:sz w:val="20"/>
          <w:szCs w:val="20"/>
        </w:rPr>
        <w:t>Il s’agit de décrire les actions réalisées dans le cadre du projet.</w:t>
      </w:r>
    </w:p>
    <w:p w:rsidR="00E7562A" w:rsidRPr="00E7562A" w:rsidRDefault="00E7562A" w:rsidP="00E7562A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E7562A">
        <w:rPr>
          <w:rFonts w:cs="Times New Roman"/>
          <w:b/>
          <w:i/>
          <w:sz w:val="20"/>
          <w:szCs w:val="20"/>
        </w:rPr>
        <w:t xml:space="preserve">Précisez au fil de l’eau, les branches concernées, </w:t>
      </w:r>
      <w:r w:rsidR="00D32779">
        <w:rPr>
          <w:rFonts w:cs="Times New Roman"/>
          <w:b/>
          <w:i/>
          <w:sz w:val="20"/>
          <w:szCs w:val="20"/>
        </w:rPr>
        <w:t>l</w:t>
      </w:r>
      <w:r w:rsidRPr="00E7562A">
        <w:rPr>
          <w:rFonts w:cs="Times New Roman"/>
          <w:b/>
          <w:i/>
          <w:sz w:val="20"/>
          <w:szCs w:val="20"/>
        </w:rPr>
        <w:t>es modalités de mise en œuvre de l’action (prestation externalisée ou par l’OPCA), et</w:t>
      </w:r>
      <w:r w:rsidRPr="00E7562A">
        <w:rPr>
          <w:rFonts w:cs="Times New Roman"/>
          <w:sz w:val="20"/>
          <w:szCs w:val="20"/>
        </w:rPr>
        <w:t xml:space="preserve"> </w:t>
      </w:r>
      <w:r w:rsidRPr="00E7562A">
        <w:rPr>
          <w:rFonts w:cs="Times New Roman"/>
          <w:b/>
          <w:i/>
          <w:sz w:val="20"/>
          <w:szCs w:val="20"/>
        </w:rPr>
        <w:t>si des changements notables ont eu lieu depuis le lancement de l’opération.</w:t>
      </w:r>
    </w:p>
    <w:p w:rsidR="002D6E1A" w:rsidRPr="00595DC2" w:rsidRDefault="00154DDA" w:rsidP="00E26E0B">
      <w:pPr>
        <w:pStyle w:val="Titre2"/>
        <w:numPr>
          <w:ilvl w:val="0"/>
          <w:numId w:val="37"/>
        </w:numPr>
        <w:spacing w:before="240" w:after="40" w:line="276" w:lineRule="auto"/>
        <w:jc w:val="both"/>
        <w:rPr>
          <w:rFonts w:asciiTheme="minorHAnsi" w:hAnsiTheme="minorHAnsi" w:cs="Times New Roman"/>
          <w:sz w:val="20"/>
          <w:szCs w:val="20"/>
        </w:rPr>
      </w:pPr>
      <w:bookmarkStart w:id="9" w:name="_Toc437428632"/>
      <w:r w:rsidRPr="00595DC2">
        <w:rPr>
          <w:rFonts w:asciiTheme="minorHAnsi" w:hAnsiTheme="minorHAnsi"/>
          <w:b/>
        </w:rPr>
        <w:t>I</w:t>
      </w:r>
      <w:r w:rsidR="003A09C2" w:rsidRPr="00595DC2">
        <w:rPr>
          <w:rFonts w:asciiTheme="minorHAnsi" w:hAnsiTheme="minorHAnsi"/>
          <w:b/>
        </w:rPr>
        <w:t>ngénierie</w:t>
      </w:r>
      <w:bookmarkStart w:id="10" w:name="_Toc437428633"/>
      <w:bookmarkEnd w:id="9"/>
      <w:bookmarkEnd w:id="10"/>
    </w:p>
    <w:p w:rsidR="00687FDF" w:rsidRPr="00E20B9D" w:rsidRDefault="00FA311C">
      <w:pPr>
        <w:pStyle w:val="Paragraphedeliste"/>
        <w:numPr>
          <w:ilvl w:val="0"/>
          <w:numId w:val="49"/>
        </w:numPr>
        <w:spacing w:after="40"/>
        <w:jc w:val="both"/>
        <w:rPr>
          <w:rFonts w:cs="Times New Roman"/>
          <w:b/>
          <w:sz w:val="20"/>
          <w:szCs w:val="20"/>
        </w:rPr>
      </w:pPr>
      <w:r w:rsidRPr="00E20B9D">
        <w:rPr>
          <w:rFonts w:cs="Times New Roman"/>
          <w:b/>
          <w:sz w:val="20"/>
          <w:szCs w:val="20"/>
        </w:rPr>
        <w:t>Etude d’opportunité</w:t>
      </w:r>
    </w:p>
    <w:p w:rsidR="00CB74B2" w:rsidRDefault="00935463" w:rsidP="0054540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B9D">
        <w:rPr>
          <w:rFonts w:cs="Times New Roman"/>
          <w:sz w:val="20"/>
          <w:szCs w:val="20"/>
        </w:rPr>
        <w:t>Pour quelles raisons avez-vous jugé opportun de mener cette étude</w:t>
      </w:r>
      <w:r w:rsidR="00DC491D" w:rsidRPr="00E20B9D">
        <w:rPr>
          <w:rFonts w:cs="Times New Roman"/>
          <w:sz w:val="20"/>
          <w:szCs w:val="20"/>
        </w:rPr>
        <w:t xml:space="preserve"> </w:t>
      </w:r>
      <w:r w:rsidR="008B75A2" w:rsidRPr="00E20B9D">
        <w:rPr>
          <w:rFonts w:cs="Times New Roman"/>
          <w:sz w:val="20"/>
          <w:szCs w:val="20"/>
        </w:rPr>
        <w:t>(</w:t>
      </w:r>
      <w:r w:rsidR="00467AAB" w:rsidRPr="00E20B9D">
        <w:rPr>
          <w:rFonts w:cs="Times New Roman"/>
          <w:sz w:val="20"/>
          <w:szCs w:val="20"/>
        </w:rPr>
        <w:t>a</w:t>
      </w:r>
      <w:r w:rsidRPr="00E20B9D">
        <w:rPr>
          <w:rFonts w:cs="Times New Roman"/>
          <w:sz w:val="20"/>
          <w:szCs w:val="20"/>
        </w:rPr>
        <w:t>ttentes</w:t>
      </w:r>
      <w:r w:rsidR="008B75A2" w:rsidRPr="00E20B9D">
        <w:rPr>
          <w:rFonts w:cs="Times New Roman"/>
          <w:sz w:val="20"/>
          <w:szCs w:val="20"/>
        </w:rPr>
        <w:t xml:space="preserve"> d’entreprises, études menées, </w:t>
      </w:r>
      <w:r w:rsidR="00B21DE7" w:rsidRPr="00E20B9D">
        <w:rPr>
          <w:rFonts w:cs="Times New Roman"/>
          <w:sz w:val="20"/>
          <w:szCs w:val="20"/>
        </w:rPr>
        <w:t>travaux de l’</w:t>
      </w:r>
      <w:r w:rsidR="008B75A2" w:rsidRPr="00E20B9D">
        <w:rPr>
          <w:rFonts w:cs="Times New Roman"/>
          <w:sz w:val="20"/>
          <w:szCs w:val="20"/>
        </w:rPr>
        <w:t>OPMQ, etc.)</w:t>
      </w:r>
      <w:r w:rsidRPr="00E20B9D">
        <w:rPr>
          <w:rFonts w:cs="Times New Roman"/>
          <w:sz w:val="20"/>
          <w:szCs w:val="20"/>
        </w:rPr>
        <w:t> ?</w:t>
      </w:r>
    </w:p>
    <w:p w:rsidR="00935463" w:rsidRDefault="00A2345C" w:rsidP="0054540D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E20B9D">
        <w:rPr>
          <w:rFonts w:cs="Times New Roman"/>
          <w:sz w:val="20"/>
          <w:szCs w:val="20"/>
        </w:rPr>
        <w:t xml:space="preserve">Quel a été l’objet de cette </w:t>
      </w:r>
      <w:r w:rsidR="00E7562A">
        <w:rPr>
          <w:rFonts w:cs="Times New Roman"/>
          <w:sz w:val="20"/>
          <w:szCs w:val="20"/>
        </w:rPr>
        <w:t xml:space="preserve">(ces) </w:t>
      </w:r>
      <w:r w:rsidRPr="00E20B9D">
        <w:rPr>
          <w:rFonts w:cs="Times New Roman"/>
          <w:sz w:val="20"/>
          <w:szCs w:val="20"/>
        </w:rPr>
        <w:t>étude</w:t>
      </w:r>
      <w:r w:rsidR="00E7562A">
        <w:rPr>
          <w:rFonts w:cs="Times New Roman"/>
          <w:sz w:val="20"/>
          <w:szCs w:val="20"/>
        </w:rPr>
        <w:t>(s)</w:t>
      </w:r>
      <w:r w:rsidRPr="00E20B9D">
        <w:rPr>
          <w:rFonts w:cs="Times New Roman"/>
          <w:sz w:val="20"/>
          <w:szCs w:val="20"/>
        </w:rPr>
        <w:t xml:space="preserve">, ainsi que </w:t>
      </w:r>
      <w:r w:rsidR="00E7562A">
        <w:rPr>
          <w:rFonts w:cs="Times New Roman"/>
          <w:sz w:val="20"/>
          <w:szCs w:val="20"/>
        </w:rPr>
        <w:t>l</w:t>
      </w:r>
      <w:r w:rsidRPr="00E20B9D">
        <w:rPr>
          <w:rFonts w:cs="Times New Roman"/>
          <w:sz w:val="20"/>
          <w:szCs w:val="20"/>
        </w:rPr>
        <w:t>es principaux résultats ?</w:t>
      </w:r>
    </w:p>
    <w:p w:rsidR="00E20B9D" w:rsidRPr="00E20B9D" w:rsidRDefault="00E20B9D" w:rsidP="00E2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Times New Roman"/>
          <w:sz w:val="20"/>
          <w:szCs w:val="20"/>
        </w:rPr>
      </w:pPr>
    </w:p>
    <w:p w:rsidR="000B0D8F" w:rsidRPr="00E20B9D" w:rsidRDefault="00FA311C" w:rsidP="00CB74B2">
      <w:pPr>
        <w:pStyle w:val="Paragraphedeliste"/>
        <w:numPr>
          <w:ilvl w:val="0"/>
          <w:numId w:val="49"/>
        </w:numPr>
        <w:spacing w:after="0"/>
        <w:jc w:val="both"/>
        <w:rPr>
          <w:rFonts w:cs="Times New Roman"/>
          <w:b/>
          <w:sz w:val="20"/>
          <w:szCs w:val="20"/>
        </w:rPr>
      </w:pPr>
      <w:r w:rsidRPr="00E20B9D">
        <w:rPr>
          <w:rFonts w:cs="Times New Roman"/>
          <w:b/>
          <w:sz w:val="20"/>
          <w:szCs w:val="20"/>
        </w:rPr>
        <w:t>Ingénierie du référentiel professionnel</w:t>
      </w:r>
    </w:p>
    <w:p w:rsidR="003632C3" w:rsidRDefault="00A2345C" w:rsidP="003632C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2345C">
        <w:rPr>
          <w:rFonts w:cs="Times New Roman"/>
          <w:sz w:val="20"/>
          <w:szCs w:val="20"/>
        </w:rPr>
        <w:t>Quelle a été la méthodologie suivie</w:t>
      </w:r>
      <w:r w:rsidR="003632C3">
        <w:rPr>
          <w:rFonts w:cs="Times New Roman"/>
          <w:sz w:val="20"/>
          <w:szCs w:val="20"/>
        </w:rPr>
        <w:t xml:space="preserve"> pour construire ce référentiel</w:t>
      </w:r>
      <w:r w:rsidR="00E7562A">
        <w:rPr>
          <w:rFonts w:cs="Times New Roman"/>
          <w:sz w:val="20"/>
          <w:szCs w:val="20"/>
        </w:rPr>
        <w:t> ?</w:t>
      </w:r>
    </w:p>
    <w:p w:rsidR="003632C3" w:rsidRDefault="003632C3" w:rsidP="003632C3">
      <w:pPr>
        <w:spacing w:after="12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Merci d’étayer votre réponse autour des</w:t>
      </w:r>
      <w:r w:rsidR="00B27652">
        <w:rPr>
          <w:rFonts w:cs="Times New Roman"/>
          <w:sz w:val="20"/>
          <w:szCs w:val="20"/>
        </w:rPr>
        <w:t xml:space="preserve"> 2</w:t>
      </w:r>
      <w:r>
        <w:rPr>
          <w:rFonts w:cs="Times New Roman"/>
          <w:sz w:val="20"/>
          <w:szCs w:val="20"/>
        </w:rPr>
        <w:t xml:space="preserve"> points suivants :</w:t>
      </w:r>
    </w:p>
    <w:p w:rsidR="003632C3" w:rsidRPr="003632C3" w:rsidRDefault="003632C3" w:rsidP="003632C3">
      <w:pPr>
        <w:pStyle w:val="Paragraphedeliste"/>
        <w:numPr>
          <w:ilvl w:val="0"/>
          <w:numId w:val="5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632C3">
        <w:rPr>
          <w:rFonts w:cs="Times New Roman"/>
          <w:sz w:val="20"/>
          <w:szCs w:val="20"/>
        </w:rPr>
        <w:t xml:space="preserve">Choix du </w:t>
      </w:r>
      <w:r w:rsidR="00A2345C" w:rsidRPr="003632C3">
        <w:rPr>
          <w:rFonts w:cs="Times New Roman"/>
          <w:sz w:val="20"/>
          <w:szCs w:val="20"/>
        </w:rPr>
        <w:t xml:space="preserve">modèle </w:t>
      </w:r>
      <w:r w:rsidRPr="003632C3">
        <w:rPr>
          <w:rFonts w:cs="Times New Roman"/>
          <w:sz w:val="20"/>
          <w:szCs w:val="20"/>
        </w:rPr>
        <w:t>de référentiel</w:t>
      </w:r>
      <w:r>
        <w:rPr>
          <w:rFonts w:cs="Times New Roman"/>
          <w:sz w:val="20"/>
          <w:szCs w:val="20"/>
        </w:rPr>
        <w:t> ;</w:t>
      </w:r>
    </w:p>
    <w:p w:rsidR="00467AAB" w:rsidRPr="003632C3" w:rsidRDefault="003632C3" w:rsidP="003632C3">
      <w:pPr>
        <w:pStyle w:val="Paragraphedeliste"/>
        <w:numPr>
          <w:ilvl w:val="0"/>
          <w:numId w:val="53"/>
        </w:numPr>
        <w:spacing w:after="120" w:line="240" w:lineRule="auto"/>
        <w:jc w:val="both"/>
        <w:rPr>
          <w:rFonts w:cs="Times New Roman"/>
          <w:sz w:val="20"/>
          <w:szCs w:val="20"/>
        </w:rPr>
      </w:pPr>
      <w:r w:rsidRPr="003632C3">
        <w:rPr>
          <w:rFonts w:cs="Times New Roman"/>
          <w:sz w:val="20"/>
          <w:szCs w:val="20"/>
        </w:rPr>
        <w:t>Acteurs</w:t>
      </w:r>
      <w:r w:rsidR="008B5C65" w:rsidRPr="003632C3">
        <w:rPr>
          <w:rFonts w:cs="Times New Roman"/>
          <w:sz w:val="20"/>
          <w:szCs w:val="20"/>
        </w:rPr>
        <w:t xml:space="preserve"> en charge</w:t>
      </w:r>
      <w:r w:rsidR="00467AAB" w:rsidRPr="003632C3">
        <w:rPr>
          <w:rFonts w:cs="Times New Roman"/>
          <w:sz w:val="20"/>
          <w:szCs w:val="20"/>
        </w:rPr>
        <w:t xml:space="preserve"> du référentiel</w:t>
      </w:r>
      <w:r>
        <w:rPr>
          <w:rFonts w:cs="Times New Roman"/>
          <w:sz w:val="20"/>
          <w:szCs w:val="20"/>
        </w:rPr>
        <w:t>.</w:t>
      </w:r>
    </w:p>
    <w:p w:rsidR="00E20B9D" w:rsidRPr="00E20B9D" w:rsidRDefault="00E20B9D" w:rsidP="00E2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Times New Roman"/>
          <w:sz w:val="20"/>
          <w:szCs w:val="20"/>
        </w:rPr>
      </w:pPr>
    </w:p>
    <w:p w:rsidR="00926164" w:rsidRPr="00E20B9D" w:rsidRDefault="00FA311C" w:rsidP="00CB74B2">
      <w:pPr>
        <w:pStyle w:val="Paragraphedeliste"/>
        <w:numPr>
          <w:ilvl w:val="0"/>
          <w:numId w:val="49"/>
        </w:numPr>
        <w:spacing w:after="0"/>
        <w:jc w:val="both"/>
        <w:rPr>
          <w:rFonts w:cs="Times New Roman"/>
          <w:b/>
          <w:sz w:val="20"/>
          <w:szCs w:val="20"/>
        </w:rPr>
      </w:pPr>
      <w:r w:rsidRPr="00E20B9D">
        <w:rPr>
          <w:rFonts w:cs="Times New Roman"/>
          <w:b/>
          <w:sz w:val="20"/>
          <w:szCs w:val="20"/>
        </w:rPr>
        <w:t>Ingénierie des outils d’évaluation</w:t>
      </w:r>
    </w:p>
    <w:p w:rsidR="00497304" w:rsidRPr="00E20B9D" w:rsidRDefault="00497304" w:rsidP="00E668E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B9D">
        <w:rPr>
          <w:rFonts w:cs="Times New Roman"/>
          <w:sz w:val="20"/>
          <w:szCs w:val="20"/>
        </w:rPr>
        <w:t>Pouvez-vous</w:t>
      </w:r>
      <w:r w:rsidRPr="00E20B9D">
        <w:rPr>
          <w:rFonts w:cs="Times New Roman"/>
          <w:i/>
          <w:sz w:val="20"/>
          <w:szCs w:val="20"/>
        </w:rPr>
        <w:t xml:space="preserve"> </w:t>
      </w:r>
      <w:r w:rsidRPr="00E20B9D">
        <w:rPr>
          <w:rFonts w:cs="Times New Roman"/>
          <w:sz w:val="20"/>
          <w:szCs w:val="20"/>
        </w:rPr>
        <w:t>i</w:t>
      </w:r>
      <w:r w:rsidR="00926164" w:rsidRPr="00E20B9D">
        <w:rPr>
          <w:rFonts w:cs="Times New Roman"/>
          <w:sz w:val="20"/>
          <w:szCs w:val="20"/>
        </w:rPr>
        <w:t>ndiquer</w:t>
      </w:r>
      <w:r w:rsidR="008B5C65" w:rsidRPr="00E20B9D">
        <w:rPr>
          <w:rFonts w:cs="Times New Roman"/>
          <w:sz w:val="20"/>
          <w:szCs w:val="20"/>
        </w:rPr>
        <w:t xml:space="preserve"> les </w:t>
      </w:r>
      <w:r w:rsidR="00FB43B8" w:rsidRPr="00E20B9D">
        <w:rPr>
          <w:rFonts w:cs="Times New Roman"/>
          <w:sz w:val="20"/>
          <w:szCs w:val="20"/>
        </w:rPr>
        <w:t>outils</w:t>
      </w:r>
      <w:r w:rsidRPr="00E20B9D">
        <w:rPr>
          <w:rFonts w:cs="Times New Roman"/>
          <w:sz w:val="20"/>
          <w:szCs w:val="20"/>
        </w:rPr>
        <w:t xml:space="preserve"> d’évaluation</w:t>
      </w:r>
      <w:r w:rsidR="008B5C65" w:rsidRPr="00E20B9D">
        <w:rPr>
          <w:rFonts w:cs="Times New Roman"/>
          <w:sz w:val="20"/>
          <w:szCs w:val="20"/>
        </w:rPr>
        <w:t xml:space="preserve"> </w:t>
      </w:r>
      <w:r w:rsidR="00E9207B" w:rsidRPr="00E20B9D">
        <w:rPr>
          <w:rFonts w:cs="Times New Roman"/>
          <w:sz w:val="20"/>
          <w:szCs w:val="20"/>
        </w:rPr>
        <w:t>élaboré</w:t>
      </w:r>
      <w:r w:rsidR="002C78BE" w:rsidRPr="00E20B9D">
        <w:rPr>
          <w:rFonts w:cs="Times New Roman"/>
          <w:sz w:val="20"/>
          <w:szCs w:val="20"/>
        </w:rPr>
        <w:t>s</w:t>
      </w:r>
      <w:r w:rsidRPr="00E20B9D">
        <w:rPr>
          <w:rFonts w:cs="Times New Roman"/>
          <w:sz w:val="20"/>
          <w:szCs w:val="20"/>
        </w:rPr>
        <w:t>, en précisant leur objectif et leur</w:t>
      </w:r>
      <w:r w:rsidR="00026462" w:rsidRPr="00E20B9D">
        <w:rPr>
          <w:rFonts w:cs="Times New Roman"/>
          <w:sz w:val="20"/>
          <w:szCs w:val="20"/>
        </w:rPr>
        <w:t xml:space="preserve"> intérêt </w:t>
      </w:r>
      <w:r w:rsidRPr="00E20B9D">
        <w:rPr>
          <w:rFonts w:cs="Times New Roman"/>
          <w:sz w:val="20"/>
          <w:szCs w:val="20"/>
        </w:rPr>
        <w:t>?</w:t>
      </w:r>
    </w:p>
    <w:p w:rsidR="00FA311C" w:rsidRDefault="00497304" w:rsidP="00E668E2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E20B9D">
        <w:rPr>
          <w:rFonts w:cs="Times New Roman"/>
          <w:sz w:val="20"/>
          <w:szCs w:val="20"/>
        </w:rPr>
        <w:t>Pouvez-vous argumenter ce choix d’outils d’évaluation ?</w:t>
      </w:r>
    </w:p>
    <w:p w:rsidR="00E20B9D" w:rsidRPr="00E20B9D" w:rsidRDefault="00E20B9D" w:rsidP="00E2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Times New Roman"/>
          <w:sz w:val="20"/>
          <w:szCs w:val="20"/>
        </w:rPr>
      </w:pPr>
    </w:p>
    <w:p w:rsidR="0090459B" w:rsidRPr="00E20B9D" w:rsidRDefault="00132DBF" w:rsidP="00802AA0">
      <w:pPr>
        <w:pStyle w:val="Paragraphedeliste"/>
        <w:numPr>
          <w:ilvl w:val="0"/>
          <w:numId w:val="49"/>
        </w:numPr>
        <w:spacing w:after="0"/>
        <w:jc w:val="both"/>
        <w:rPr>
          <w:rFonts w:cs="Times New Roman"/>
          <w:b/>
          <w:sz w:val="20"/>
          <w:szCs w:val="20"/>
        </w:rPr>
      </w:pPr>
      <w:r w:rsidRPr="00E20B9D">
        <w:rPr>
          <w:rFonts w:cs="Times New Roman"/>
          <w:b/>
          <w:sz w:val="20"/>
          <w:szCs w:val="20"/>
        </w:rPr>
        <w:t>Action d’évaluation-</w:t>
      </w:r>
      <w:r w:rsidR="009D3E2F" w:rsidRPr="00E20B9D">
        <w:rPr>
          <w:rFonts w:cs="Times New Roman"/>
          <w:b/>
          <w:sz w:val="20"/>
          <w:szCs w:val="20"/>
        </w:rPr>
        <w:t>positionnement</w:t>
      </w:r>
    </w:p>
    <w:p w:rsidR="00323A8C" w:rsidRPr="00E20B9D" w:rsidRDefault="0090459B" w:rsidP="00802AA0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E20B9D">
        <w:rPr>
          <w:rFonts w:cs="Times New Roman"/>
          <w:sz w:val="20"/>
          <w:szCs w:val="20"/>
        </w:rPr>
        <w:t xml:space="preserve">Pouvez-vous </w:t>
      </w:r>
      <w:r w:rsidR="008B5C65" w:rsidRPr="00E20B9D">
        <w:rPr>
          <w:rFonts w:cs="Times New Roman"/>
          <w:sz w:val="20"/>
          <w:szCs w:val="20"/>
        </w:rPr>
        <w:t>décrire les ac</w:t>
      </w:r>
      <w:r w:rsidR="00AB3F10" w:rsidRPr="00E20B9D">
        <w:rPr>
          <w:rFonts w:cs="Times New Roman"/>
          <w:sz w:val="20"/>
          <w:szCs w:val="20"/>
        </w:rPr>
        <w:t>teurs</w:t>
      </w:r>
      <w:r w:rsidR="008379C0" w:rsidRPr="00E20B9D">
        <w:rPr>
          <w:rFonts w:cs="Times New Roman"/>
          <w:sz w:val="20"/>
          <w:szCs w:val="20"/>
        </w:rPr>
        <w:t xml:space="preserve"> en charge</w:t>
      </w:r>
      <w:r w:rsidRPr="00E20B9D">
        <w:rPr>
          <w:rFonts w:cs="Times New Roman"/>
          <w:sz w:val="20"/>
          <w:szCs w:val="20"/>
        </w:rPr>
        <w:t xml:space="preserve"> de l’action d’évaluation</w:t>
      </w:r>
      <w:r w:rsidR="00AB3F10" w:rsidRPr="00E20B9D">
        <w:rPr>
          <w:rFonts w:cs="Times New Roman"/>
          <w:sz w:val="20"/>
          <w:szCs w:val="20"/>
        </w:rPr>
        <w:t xml:space="preserve"> </w:t>
      </w:r>
      <w:r w:rsidRPr="00E20B9D">
        <w:rPr>
          <w:rFonts w:cs="Times New Roman"/>
          <w:sz w:val="20"/>
          <w:szCs w:val="20"/>
        </w:rPr>
        <w:t>(</w:t>
      </w:r>
      <w:r w:rsidR="00AB3F10" w:rsidRPr="00E20B9D">
        <w:rPr>
          <w:rFonts w:cs="Times New Roman"/>
          <w:sz w:val="20"/>
          <w:szCs w:val="20"/>
        </w:rPr>
        <w:t>expert</w:t>
      </w:r>
      <w:r w:rsidR="00FE4E7D" w:rsidRPr="00E20B9D">
        <w:rPr>
          <w:rFonts w:cs="Times New Roman"/>
          <w:sz w:val="20"/>
          <w:szCs w:val="20"/>
        </w:rPr>
        <w:t>ise,</w:t>
      </w:r>
      <w:r w:rsidR="00AB3F10" w:rsidRPr="00E20B9D">
        <w:rPr>
          <w:rFonts w:cs="Times New Roman"/>
          <w:sz w:val="20"/>
          <w:szCs w:val="20"/>
        </w:rPr>
        <w:t xml:space="preserve"> habilit</w:t>
      </w:r>
      <w:r w:rsidR="00FE4E7D" w:rsidRPr="00E20B9D">
        <w:rPr>
          <w:rFonts w:cs="Times New Roman"/>
          <w:sz w:val="20"/>
          <w:szCs w:val="20"/>
        </w:rPr>
        <w:t>ation</w:t>
      </w:r>
      <w:r w:rsidR="00942803" w:rsidRPr="00E20B9D">
        <w:rPr>
          <w:rFonts w:cs="Times New Roman"/>
          <w:sz w:val="20"/>
          <w:szCs w:val="20"/>
        </w:rPr>
        <w:t>, formation aux outils</w:t>
      </w:r>
      <w:r w:rsidR="00D86E3C" w:rsidRPr="00E20B9D">
        <w:rPr>
          <w:rFonts w:cs="Times New Roman"/>
          <w:sz w:val="20"/>
          <w:szCs w:val="20"/>
        </w:rPr>
        <w:t xml:space="preserve"> et à la méthode</w:t>
      </w:r>
      <w:r w:rsidR="00FE4E7D" w:rsidRPr="00E20B9D">
        <w:rPr>
          <w:rFonts w:cs="Times New Roman"/>
          <w:sz w:val="20"/>
          <w:szCs w:val="20"/>
        </w:rPr>
        <w:t xml:space="preserve"> …) ?</w:t>
      </w:r>
      <w:r w:rsidR="00E7562A">
        <w:rPr>
          <w:rFonts w:cs="Times New Roman"/>
          <w:sz w:val="20"/>
          <w:szCs w:val="20"/>
        </w:rPr>
        <w:t xml:space="preserve"> Le cas échéant, c</w:t>
      </w:r>
      <w:r w:rsidR="00D86E3C" w:rsidRPr="00E20B9D">
        <w:rPr>
          <w:rFonts w:cs="Times New Roman"/>
          <w:sz w:val="20"/>
          <w:szCs w:val="20"/>
        </w:rPr>
        <w:t>omment</w:t>
      </w:r>
      <w:r w:rsidR="00E668E2">
        <w:rPr>
          <w:rFonts w:cs="Times New Roman"/>
          <w:sz w:val="20"/>
          <w:szCs w:val="20"/>
        </w:rPr>
        <w:t xml:space="preserve"> les avez-vous sélectionnés ?</w:t>
      </w:r>
    </w:p>
    <w:p w:rsidR="00A2345C" w:rsidRPr="00E20B9D" w:rsidRDefault="00A2345C" w:rsidP="00A23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imes New Roman"/>
          <w:sz w:val="20"/>
          <w:szCs w:val="20"/>
        </w:rPr>
      </w:pPr>
    </w:p>
    <w:p w:rsidR="00B5422D" w:rsidRPr="00E20B9D" w:rsidRDefault="00FA311C" w:rsidP="00CB74B2">
      <w:pPr>
        <w:pStyle w:val="Paragraphedeliste"/>
        <w:numPr>
          <w:ilvl w:val="0"/>
          <w:numId w:val="49"/>
        </w:numPr>
        <w:spacing w:after="0"/>
        <w:jc w:val="both"/>
        <w:rPr>
          <w:rFonts w:cs="Times New Roman"/>
          <w:sz w:val="20"/>
          <w:szCs w:val="20"/>
        </w:rPr>
      </w:pPr>
      <w:r w:rsidRPr="00E20B9D">
        <w:rPr>
          <w:rFonts w:cs="Times New Roman"/>
          <w:b/>
          <w:sz w:val="20"/>
          <w:szCs w:val="20"/>
        </w:rPr>
        <w:t>Suivi de la mise en œuvre</w:t>
      </w:r>
    </w:p>
    <w:p w:rsidR="00B32E19" w:rsidRDefault="009235FF" w:rsidP="00E1530B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E20B9D">
        <w:rPr>
          <w:rFonts w:cs="Times New Roman"/>
          <w:sz w:val="20"/>
          <w:szCs w:val="20"/>
        </w:rPr>
        <w:t>Pouvez-vous</w:t>
      </w:r>
      <w:r w:rsidR="00B32E19" w:rsidRPr="00E20B9D">
        <w:rPr>
          <w:rFonts w:cs="Times New Roman"/>
          <w:sz w:val="20"/>
          <w:szCs w:val="20"/>
        </w:rPr>
        <w:t xml:space="preserve"> </w:t>
      </w:r>
      <w:r w:rsidR="00132DBF" w:rsidRPr="00E20B9D">
        <w:rPr>
          <w:rFonts w:cs="Times New Roman"/>
          <w:sz w:val="20"/>
          <w:szCs w:val="20"/>
        </w:rPr>
        <w:t>décrire le suivi administratif</w:t>
      </w:r>
      <w:r w:rsidR="00B32E19" w:rsidRPr="00E20B9D">
        <w:rPr>
          <w:rFonts w:cs="Times New Roman"/>
          <w:sz w:val="20"/>
          <w:szCs w:val="20"/>
        </w:rPr>
        <w:t xml:space="preserve"> de l’opération (ressources humaines mobilisées au sein de l’OPCA</w:t>
      </w:r>
      <w:r w:rsidR="008D6DB7" w:rsidRPr="00E20B9D">
        <w:rPr>
          <w:rFonts w:cs="Times New Roman"/>
          <w:sz w:val="20"/>
          <w:szCs w:val="20"/>
        </w:rPr>
        <w:t xml:space="preserve"> et à l’externe</w:t>
      </w:r>
      <w:r w:rsidR="00B32E19" w:rsidRPr="00E20B9D">
        <w:rPr>
          <w:rFonts w:cs="Times New Roman"/>
          <w:sz w:val="20"/>
          <w:szCs w:val="20"/>
        </w:rPr>
        <w:t>,</w:t>
      </w:r>
      <w:r w:rsidR="0072017E" w:rsidRPr="00E20B9D">
        <w:rPr>
          <w:rFonts w:cs="Times New Roman"/>
          <w:sz w:val="20"/>
          <w:szCs w:val="20"/>
        </w:rPr>
        <w:t xml:space="preserve"> y a-t-il un garant de la qualité de l’ensemble du processus de mise en œuvre, </w:t>
      </w:r>
      <w:r w:rsidR="00B32E19" w:rsidRPr="00E20B9D">
        <w:rPr>
          <w:rFonts w:cs="Times New Roman"/>
          <w:sz w:val="20"/>
          <w:szCs w:val="20"/>
        </w:rPr>
        <w:t xml:space="preserve">suivi </w:t>
      </w:r>
      <w:r w:rsidR="00132DBF" w:rsidRPr="00E20B9D">
        <w:rPr>
          <w:rFonts w:cs="Times New Roman"/>
          <w:sz w:val="20"/>
          <w:szCs w:val="20"/>
        </w:rPr>
        <w:t>statistique et</w:t>
      </w:r>
      <w:r w:rsidR="00E051DF" w:rsidRPr="00E20B9D">
        <w:rPr>
          <w:rFonts w:cs="Times New Roman"/>
          <w:sz w:val="20"/>
          <w:szCs w:val="20"/>
        </w:rPr>
        <w:t xml:space="preserve"> informatique</w:t>
      </w:r>
      <w:r w:rsidR="002C78BE" w:rsidRPr="00E20B9D">
        <w:rPr>
          <w:rFonts w:cs="Times New Roman"/>
          <w:sz w:val="20"/>
          <w:szCs w:val="20"/>
        </w:rPr>
        <w:t xml:space="preserve"> mis en place</w:t>
      </w:r>
      <w:r w:rsidR="00B32E19" w:rsidRPr="00E20B9D">
        <w:rPr>
          <w:rFonts w:cs="Times New Roman"/>
          <w:sz w:val="20"/>
          <w:szCs w:val="20"/>
        </w:rPr>
        <w:t>…) ?</w:t>
      </w:r>
    </w:p>
    <w:p w:rsidR="00E668E2" w:rsidRPr="00E20B9D" w:rsidRDefault="00E668E2" w:rsidP="00E6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both"/>
        <w:rPr>
          <w:rFonts w:cs="Times New Roman"/>
          <w:sz w:val="20"/>
          <w:szCs w:val="20"/>
        </w:rPr>
      </w:pPr>
    </w:p>
    <w:p w:rsidR="00A2345C" w:rsidRDefault="00914947" w:rsidP="00E1530B">
      <w:pPr>
        <w:spacing w:before="120" w:after="120" w:line="240" w:lineRule="auto"/>
        <w:jc w:val="both"/>
        <w:rPr>
          <w:rFonts w:cs="Times New Roman"/>
          <w:sz w:val="20"/>
          <w:szCs w:val="20"/>
        </w:rPr>
      </w:pPr>
      <w:r w:rsidRPr="00E20B9D">
        <w:rPr>
          <w:rFonts w:cs="Times New Roman"/>
          <w:sz w:val="20"/>
          <w:szCs w:val="20"/>
        </w:rPr>
        <w:t xml:space="preserve">Quelles ont été </w:t>
      </w:r>
      <w:r w:rsidR="00B27652">
        <w:rPr>
          <w:rFonts w:cs="Times New Roman"/>
          <w:sz w:val="20"/>
          <w:szCs w:val="20"/>
        </w:rPr>
        <w:t xml:space="preserve">les actions d’information et de </w:t>
      </w:r>
      <w:r w:rsidR="00132DBF" w:rsidRPr="00E20B9D">
        <w:rPr>
          <w:rFonts w:cs="Times New Roman"/>
          <w:sz w:val="20"/>
          <w:szCs w:val="20"/>
        </w:rPr>
        <w:t>communication</w:t>
      </w:r>
      <w:r w:rsidR="00F80955" w:rsidRPr="00E20B9D">
        <w:rPr>
          <w:rFonts w:cs="Times New Roman"/>
          <w:sz w:val="20"/>
          <w:szCs w:val="20"/>
        </w:rPr>
        <w:t xml:space="preserve"> du dispositif</w:t>
      </w:r>
      <w:r w:rsidR="00132DBF" w:rsidRPr="00E20B9D">
        <w:rPr>
          <w:rFonts w:cs="Times New Roman"/>
          <w:sz w:val="20"/>
          <w:szCs w:val="20"/>
        </w:rPr>
        <w:t xml:space="preserve"> </w:t>
      </w:r>
      <w:r w:rsidRPr="00E20B9D">
        <w:rPr>
          <w:rFonts w:cs="Times New Roman"/>
          <w:sz w:val="20"/>
          <w:szCs w:val="20"/>
        </w:rPr>
        <w:t xml:space="preserve">menées auprès des entreprises et des acteurs ? En quoi </w:t>
      </w:r>
      <w:proofErr w:type="spellStart"/>
      <w:r w:rsidRPr="00E20B9D">
        <w:rPr>
          <w:rFonts w:cs="Times New Roman"/>
          <w:sz w:val="20"/>
          <w:szCs w:val="20"/>
        </w:rPr>
        <w:t>ont-elles</w:t>
      </w:r>
      <w:proofErr w:type="spellEnd"/>
      <w:r w:rsidRPr="00E20B9D">
        <w:rPr>
          <w:rFonts w:cs="Times New Roman"/>
          <w:sz w:val="20"/>
          <w:szCs w:val="20"/>
        </w:rPr>
        <w:t xml:space="preserve"> été efficaces ?</w:t>
      </w:r>
    </w:p>
    <w:p w:rsidR="00E668E2" w:rsidRPr="00E20B9D" w:rsidRDefault="00E668E2" w:rsidP="00E6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00A1C" w:rsidRDefault="004566CA" w:rsidP="00E668E2">
      <w:pPr>
        <w:spacing w:before="120" w:after="120" w:line="240" w:lineRule="auto"/>
        <w:jc w:val="both"/>
        <w:rPr>
          <w:rFonts w:cs="Times New Roman"/>
          <w:sz w:val="20"/>
          <w:szCs w:val="20"/>
        </w:rPr>
      </w:pPr>
      <w:r w:rsidRPr="00E20B9D">
        <w:rPr>
          <w:rFonts w:cs="Times New Roman"/>
          <w:sz w:val="20"/>
          <w:szCs w:val="20"/>
        </w:rPr>
        <w:t xml:space="preserve">Avez-vous prévu d’assurer une veille sur la </w:t>
      </w:r>
      <w:r w:rsidR="00F80955" w:rsidRPr="00E20B9D">
        <w:rPr>
          <w:rFonts w:cs="Times New Roman"/>
          <w:sz w:val="20"/>
          <w:szCs w:val="20"/>
        </w:rPr>
        <w:t xml:space="preserve">rénovation des CQPI, afin de s’assurer de </w:t>
      </w:r>
      <w:r w:rsidR="00E7562A">
        <w:rPr>
          <w:rFonts w:cs="Times New Roman"/>
          <w:sz w:val="20"/>
          <w:szCs w:val="20"/>
        </w:rPr>
        <w:t xml:space="preserve">leur </w:t>
      </w:r>
      <w:r w:rsidR="00F80955" w:rsidRPr="00E20B9D">
        <w:rPr>
          <w:rFonts w:cs="Times New Roman"/>
          <w:sz w:val="20"/>
          <w:szCs w:val="20"/>
        </w:rPr>
        <w:t>évolution?</w:t>
      </w:r>
      <w:r w:rsidR="00630E26" w:rsidRPr="00E20B9D">
        <w:rPr>
          <w:rFonts w:cs="Times New Roman"/>
          <w:sz w:val="20"/>
          <w:szCs w:val="20"/>
        </w:rPr>
        <w:t xml:space="preserve"> Si oui, détaillez les modalités de cette veille.</w:t>
      </w:r>
    </w:p>
    <w:p w:rsidR="00E668E2" w:rsidRPr="00E20B9D" w:rsidRDefault="00E668E2" w:rsidP="00E6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="Times New Roman"/>
          <w:sz w:val="20"/>
          <w:szCs w:val="20"/>
        </w:rPr>
      </w:pPr>
    </w:p>
    <w:p w:rsidR="00C51D81" w:rsidRPr="00595DC2" w:rsidRDefault="0063330C" w:rsidP="00CB74B2">
      <w:pPr>
        <w:pStyle w:val="Titre2"/>
        <w:numPr>
          <w:ilvl w:val="0"/>
          <w:numId w:val="37"/>
        </w:numPr>
        <w:spacing w:before="240" w:line="276" w:lineRule="auto"/>
        <w:jc w:val="both"/>
        <w:rPr>
          <w:rFonts w:asciiTheme="minorHAnsi" w:hAnsiTheme="minorHAnsi"/>
        </w:rPr>
      </w:pPr>
      <w:bookmarkStart w:id="11" w:name="_Toc437428634"/>
      <w:r w:rsidRPr="00595DC2">
        <w:rPr>
          <w:rFonts w:asciiTheme="minorHAnsi" w:hAnsiTheme="minorHAnsi"/>
          <w:b/>
        </w:rPr>
        <w:t>P</w:t>
      </w:r>
      <w:r w:rsidR="00154DDA" w:rsidRPr="00595DC2">
        <w:rPr>
          <w:rFonts w:asciiTheme="minorHAnsi" w:hAnsiTheme="minorHAnsi"/>
          <w:b/>
        </w:rPr>
        <w:t>artenariats</w:t>
      </w:r>
      <w:bookmarkStart w:id="12" w:name="_Toc437428635"/>
      <w:bookmarkEnd w:id="11"/>
      <w:bookmarkEnd w:id="12"/>
    </w:p>
    <w:p w:rsidR="00A87CCC" w:rsidRDefault="00A87CCC" w:rsidP="00273C9F">
      <w:pPr>
        <w:spacing w:before="120" w:after="0" w:line="240" w:lineRule="auto"/>
        <w:jc w:val="both"/>
        <w:rPr>
          <w:rFonts w:cs="Times New Roman"/>
          <w:sz w:val="20"/>
          <w:szCs w:val="20"/>
        </w:rPr>
      </w:pPr>
      <w:r w:rsidRPr="005F327A">
        <w:rPr>
          <w:rFonts w:cs="Times New Roman"/>
          <w:sz w:val="20"/>
          <w:szCs w:val="20"/>
        </w:rPr>
        <w:t>La réalisation de l’opération a-t-elle donné lieu à des partenariats ? Si oui, de quel type (financier, pilotage, suivi</w:t>
      </w:r>
      <w:r>
        <w:rPr>
          <w:rFonts w:cs="Times New Roman"/>
          <w:sz w:val="20"/>
          <w:szCs w:val="20"/>
        </w:rPr>
        <w:t>) ?</w:t>
      </w:r>
    </w:p>
    <w:p w:rsidR="00A87CCC" w:rsidRDefault="00A87CCC" w:rsidP="00F0251F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A87CCC">
        <w:rPr>
          <w:sz w:val="20"/>
          <w:szCs w:val="20"/>
        </w:rPr>
        <w:t xml:space="preserve">Quelle est la qualité des relations partenariales entre </w:t>
      </w:r>
      <w:r w:rsidR="00B27652">
        <w:rPr>
          <w:sz w:val="20"/>
          <w:szCs w:val="20"/>
        </w:rPr>
        <w:t>les acteurs (</w:t>
      </w:r>
      <w:r w:rsidRPr="00A87CCC">
        <w:rPr>
          <w:rFonts w:cs="Times New Roman"/>
          <w:sz w:val="20"/>
          <w:szCs w:val="20"/>
        </w:rPr>
        <w:t>OPCA, CNCP</w:t>
      </w:r>
      <w:r w:rsidR="006448E0">
        <w:rPr>
          <w:rStyle w:val="Appelnotedebasdep"/>
          <w:rFonts w:cs="Times New Roman"/>
          <w:sz w:val="20"/>
          <w:szCs w:val="20"/>
        </w:rPr>
        <w:footnoteReference w:id="1"/>
      </w:r>
      <w:r w:rsidRPr="00A87CCC">
        <w:rPr>
          <w:rFonts w:cs="Times New Roman"/>
          <w:sz w:val="20"/>
          <w:szCs w:val="20"/>
        </w:rPr>
        <w:t>, CPNE</w:t>
      </w:r>
      <w:r w:rsidR="006448E0">
        <w:rPr>
          <w:rStyle w:val="Appelnotedebasdep"/>
          <w:rFonts w:cs="Times New Roman"/>
          <w:sz w:val="20"/>
          <w:szCs w:val="20"/>
        </w:rPr>
        <w:footnoteReference w:id="2"/>
      </w:r>
      <w:r w:rsidRPr="00A87CCC">
        <w:rPr>
          <w:rFonts w:cs="Times New Roman"/>
          <w:sz w:val="20"/>
          <w:szCs w:val="20"/>
        </w:rPr>
        <w:t>, OPMQ</w:t>
      </w:r>
      <w:r w:rsidR="006448E0">
        <w:rPr>
          <w:rStyle w:val="Appelnotedebasdep"/>
          <w:rFonts w:cs="Times New Roman"/>
          <w:sz w:val="20"/>
          <w:szCs w:val="20"/>
        </w:rPr>
        <w:footnoteReference w:id="3"/>
      </w:r>
      <w:r w:rsidRPr="00A87CCC">
        <w:rPr>
          <w:rFonts w:cs="Times New Roman"/>
          <w:sz w:val="20"/>
          <w:szCs w:val="20"/>
        </w:rPr>
        <w:t xml:space="preserve">, entreprises, salariés, OF, experts, jury </w:t>
      </w:r>
      <w:r w:rsidR="00B27652" w:rsidRPr="00A87CCC">
        <w:rPr>
          <w:rFonts w:cs="Times New Roman"/>
          <w:sz w:val="20"/>
          <w:szCs w:val="20"/>
        </w:rPr>
        <w:t>…</w:t>
      </w:r>
      <w:r w:rsidR="00B27652">
        <w:rPr>
          <w:rFonts w:cs="Times New Roman"/>
          <w:sz w:val="20"/>
          <w:szCs w:val="20"/>
        </w:rPr>
        <w:t xml:space="preserve">) </w:t>
      </w:r>
      <w:r w:rsidR="00F0251F">
        <w:rPr>
          <w:rFonts w:cs="Times New Roman"/>
          <w:sz w:val="20"/>
          <w:szCs w:val="20"/>
        </w:rPr>
        <w:t>?</w:t>
      </w:r>
      <w:r w:rsidR="00B27652">
        <w:rPr>
          <w:rFonts w:cs="Times New Roman"/>
          <w:sz w:val="20"/>
          <w:szCs w:val="20"/>
        </w:rPr>
        <w:t xml:space="preserve"> Décrire celles qui vous semblent les plus</w:t>
      </w:r>
      <w:r w:rsidR="009864BC">
        <w:rPr>
          <w:rFonts w:cs="Times New Roman"/>
          <w:sz w:val="20"/>
          <w:szCs w:val="20"/>
        </w:rPr>
        <w:t xml:space="preserve"> </w:t>
      </w:r>
      <w:r w:rsidR="00E7562A">
        <w:rPr>
          <w:rFonts w:cs="Times New Roman"/>
          <w:sz w:val="20"/>
          <w:szCs w:val="20"/>
        </w:rPr>
        <w:t>structurantes.</w:t>
      </w:r>
    </w:p>
    <w:p w:rsidR="00F0251F" w:rsidRPr="00A87CCC" w:rsidRDefault="00F0251F" w:rsidP="00F0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F0251F" w:rsidRDefault="00EF5E45" w:rsidP="00F0251F">
      <w:pPr>
        <w:spacing w:before="120" w:after="120"/>
        <w:jc w:val="both"/>
        <w:rPr>
          <w:sz w:val="20"/>
          <w:szCs w:val="20"/>
        </w:rPr>
      </w:pPr>
      <w:r w:rsidRPr="00EF5E45">
        <w:rPr>
          <w:rFonts w:cs="Times New Roman"/>
          <w:sz w:val="20"/>
          <w:szCs w:val="20"/>
        </w:rPr>
        <w:t>De manière générale, quel bilan tirez-vous des partenariats mobilisés dans le cadre de cette opération ? Quels en sont les impacts/effets?</w:t>
      </w:r>
      <w:bookmarkStart w:id="13" w:name="_GoBack"/>
      <w:bookmarkEnd w:id="13"/>
    </w:p>
    <w:p w:rsidR="00F0251F" w:rsidRPr="005F327A" w:rsidRDefault="00F0251F" w:rsidP="00F0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cs="Times New Roman"/>
          <w:sz w:val="20"/>
          <w:szCs w:val="20"/>
        </w:rPr>
      </w:pPr>
    </w:p>
    <w:p w:rsidR="00C76605" w:rsidRPr="00595DC2" w:rsidRDefault="001371D2" w:rsidP="002B21A7">
      <w:pPr>
        <w:pStyle w:val="Titre1"/>
        <w:numPr>
          <w:ilvl w:val="0"/>
          <w:numId w:val="50"/>
        </w:numPr>
        <w:spacing w:before="120" w:line="276" w:lineRule="auto"/>
        <w:jc w:val="both"/>
        <w:rPr>
          <w:rFonts w:asciiTheme="minorHAnsi" w:hAnsiTheme="minorHAnsi"/>
        </w:rPr>
      </w:pPr>
      <w:bookmarkStart w:id="14" w:name="_Toc437428636"/>
      <w:r w:rsidRPr="00595DC2">
        <w:rPr>
          <w:rFonts w:asciiTheme="minorHAnsi" w:hAnsiTheme="minorHAnsi"/>
        </w:rPr>
        <w:t>Analyse des r</w:t>
      </w:r>
      <w:r w:rsidR="003D0042" w:rsidRPr="00595DC2">
        <w:rPr>
          <w:rFonts w:asciiTheme="minorHAnsi" w:hAnsiTheme="minorHAnsi"/>
        </w:rPr>
        <w:t xml:space="preserve">ésultats et </w:t>
      </w:r>
      <w:r w:rsidR="00D45FC8" w:rsidRPr="00595DC2">
        <w:rPr>
          <w:rFonts w:asciiTheme="minorHAnsi" w:hAnsiTheme="minorHAnsi"/>
        </w:rPr>
        <w:t xml:space="preserve">des </w:t>
      </w:r>
      <w:r w:rsidR="003D0042" w:rsidRPr="00595DC2">
        <w:rPr>
          <w:rFonts w:asciiTheme="minorHAnsi" w:hAnsiTheme="minorHAnsi"/>
        </w:rPr>
        <w:t>impact</w:t>
      </w:r>
      <w:r w:rsidR="0012597F" w:rsidRPr="00595DC2">
        <w:rPr>
          <w:rFonts w:asciiTheme="minorHAnsi" w:hAnsiTheme="minorHAnsi"/>
        </w:rPr>
        <w:t>s</w:t>
      </w:r>
      <w:bookmarkStart w:id="15" w:name="_Toc437428637"/>
      <w:bookmarkStart w:id="16" w:name="_Toc437428638"/>
      <w:bookmarkEnd w:id="14"/>
      <w:bookmarkEnd w:id="15"/>
      <w:bookmarkEnd w:id="16"/>
    </w:p>
    <w:p w:rsidR="002B21A7" w:rsidRPr="002B21A7" w:rsidRDefault="002B21A7" w:rsidP="002B21A7">
      <w:pPr>
        <w:tabs>
          <w:tab w:val="left" w:pos="1155"/>
        </w:tabs>
        <w:spacing w:after="120" w:line="240" w:lineRule="auto"/>
        <w:jc w:val="both"/>
        <w:rPr>
          <w:sz w:val="20"/>
          <w:szCs w:val="20"/>
        </w:rPr>
      </w:pPr>
      <w:r w:rsidRPr="002B21A7">
        <w:rPr>
          <w:sz w:val="20"/>
          <w:szCs w:val="20"/>
        </w:rPr>
        <w:t>Si une évaluation du dispositif a été réalisée, merci de résumer les principales conclusions.</w:t>
      </w:r>
    </w:p>
    <w:p w:rsidR="002B21A7" w:rsidRPr="000320F6" w:rsidRDefault="002B21A7" w:rsidP="002B2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before="120" w:after="40"/>
        <w:jc w:val="both"/>
        <w:rPr>
          <w:sz w:val="20"/>
          <w:szCs w:val="20"/>
        </w:rPr>
      </w:pPr>
    </w:p>
    <w:p w:rsidR="002B21A7" w:rsidRDefault="002B21A7" w:rsidP="002B21A7">
      <w:pPr>
        <w:tabs>
          <w:tab w:val="left" w:pos="1155"/>
        </w:tabs>
        <w:spacing w:before="120" w:after="120" w:line="240" w:lineRule="auto"/>
        <w:jc w:val="both"/>
        <w:rPr>
          <w:sz w:val="20"/>
          <w:szCs w:val="20"/>
        </w:rPr>
      </w:pPr>
      <w:r w:rsidRPr="002C58CB">
        <w:rPr>
          <w:sz w:val="20"/>
          <w:szCs w:val="20"/>
        </w:rPr>
        <w:t xml:space="preserve">En quoi le dispositif a-t-il répondu aux besoins </w:t>
      </w:r>
      <w:r>
        <w:rPr>
          <w:sz w:val="20"/>
          <w:szCs w:val="20"/>
        </w:rPr>
        <w:t>de la/des branche(s)</w:t>
      </w:r>
      <w:r w:rsidRPr="002C58CB">
        <w:rPr>
          <w:sz w:val="20"/>
          <w:szCs w:val="20"/>
        </w:rPr>
        <w:t xml:space="preserve">, </w:t>
      </w:r>
      <w:r>
        <w:rPr>
          <w:sz w:val="20"/>
          <w:szCs w:val="20"/>
        </w:rPr>
        <w:t>et des</w:t>
      </w:r>
      <w:r w:rsidRPr="002C58CB">
        <w:rPr>
          <w:sz w:val="20"/>
          <w:szCs w:val="20"/>
        </w:rPr>
        <w:t xml:space="preserve"> public</w:t>
      </w:r>
      <w:r w:rsidR="000320F6">
        <w:rPr>
          <w:sz w:val="20"/>
          <w:szCs w:val="20"/>
        </w:rPr>
        <w:t>s</w:t>
      </w:r>
      <w:r>
        <w:rPr>
          <w:sz w:val="20"/>
          <w:szCs w:val="20"/>
        </w:rPr>
        <w:t xml:space="preserve"> (atteinte des objectifs) </w:t>
      </w:r>
      <w:r w:rsidRPr="002C58CB">
        <w:rPr>
          <w:sz w:val="20"/>
          <w:szCs w:val="20"/>
        </w:rPr>
        <w:t>?</w:t>
      </w:r>
    </w:p>
    <w:p w:rsidR="002B21A7" w:rsidRPr="000320F6" w:rsidRDefault="002B21A7" w:rsidP="002B2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before="120" w:after="120"/>
        <w:jc w:val="both"/>
        <w:rPr>
          <w:sz w:val="20"/>
          <w:szCs w:val="20"/>
        </w:rPr>
      </w:pPr>
    </w:p>
    <w:p w:rsidR="002B21A7" w:rsidRDefault="004511A7" w:rsidP="004511A7">
      <w:pPr>
        <w:spacing w:before="120" w:after="0"/>
        <w:jc w:val="both"/>
        <w:rPr>
          <w:sz w:val="20"/>
          <w:szCs w:val="20"/>
        </w:rPr>
      </w:pPr>
      <w:r w:rsidRPr="002B21A7">
        <w:rPr>
          <w:sz w:val="20"/>
          <w:szCs w:val="20"/>
        </w:rPr>
        <w:t>Quelle est la plus-value du soutien financier du FPSPP, dans le cadre de ce dispositif ?</w:t>
      </w:r>
    </w:p>
    <w:p w:rsidR="002B21A7" w:rsidRPr="002B21A7" w:rsidRDefault="002B21A7" w:rsidP="002B2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sz w:val="20"/>
          <w:szCs w:val="20"/>
        </w:rPr>
      </w:pPr>
    </w:p>
    <w:p w:rsidR="00CE03BA" w:rsidRDefault="00CE03BA" w:rsidP="00CE03BA">
      <w:pPr>
        <w:spacing w:before="120" w:after="0"/>
        <w:jc w:val="both"/>
        <w:rPr>
          <w:sz w:val="20"/>
          <w:szCs w:val="20"/>
        </w:rPr>
      </w:pPr>
      <w:r w:rsidRPr="002B21A7">
        <w:rPr>
          <w:sz w:val="20"/>
          <w:szCs w:val="20"/>
        </w:rPr>
        <w:t>Dans l’absolu, quels seraient les leviers pour le développement des CQPI ?</w:t>
      </w:r>
    </w:p>
    <w:p w:rsidR="002B21A7" w:rsidRPr="002B21A7" w:rsidRDefault="002B21A7" w:rsidP="002B2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sz w:val="20"/>
          <w:szCs w:val="20"/>
        </w:rPr>
      </w:pPr>
    </w:p>
    <w:p w:rsidR="002B21A7" w:rsidRDefault="002B21A7" w:rsidP="002B21A7">
      <w:pPr>
        <w:tabs>
          <w:tab w:val="left" w:pos="1155"/>
        </w:tabs>
        <w:spacing w:before="120" w:after="120" w:line="240" w:lineRule="auto"/>
        <w:jc w:val="both"/>
        <w:rPr>
          <w:sz w:val="20"/>
          <w:szCs w:val="20"/>
        </w:rPr>
      </w:pPr>
      <w:r w:rsidRPr="00B65C57">
        <w:rPr>
          <w:sz w:val="20"/>
          <w:szCs w:val="20"/>
        </w:rPr>
        <w:t>Quel</w:t>
      </w:r>
      <w:r>
        <w:rPr>
          <w:sz w:val="20"/>
          <w:szCs w:val="20"/>
        </w:rPr>
        <w:t>s</w:t>
      </w:r>
      <w:r w:rsidRPr="00B65C57">
        <w:rPr>
          <w:sz w:val="20"/>
          <w:szCs w:val="20"/>
        </w:rPr>
        <w:t xml:space="preserve"> sont les forces et faiblesses du projet,</w:t>
      </w:r>
      <w:r>
        <w:rPr>
          <w:sz w:val="20"/>
          <w:szCs w:val="20"/>
        </w:rPr>
        <w:t xml:space="preserve"> </w:t>
      </w:r>
      <w:r w:rsidRPr="00B65C57">
        <w:rPr>
          <w:sz w:val="20"/>
          <w:szCs w:val="20"/>
        </w:rPr>
        <w:t>les freins</w:t>
      </w:r>
      <w:r w:rsidR="006448E0">
        <w:rPr>
          <w:sz w:val="20"/>
          <w:szCs w:val="20"/>
        </w:rPr>
        <w:t xml:space="preserve"> et les opportunités</w:t>
      </w:r>
      <w:r w:rsidRPr="00B65C57">
        <w:rPr>
          <w:sz w:val="20"/>
          <w:szCs w:val="20"/>
        </w:rPr>
        <w:t xml:space="preserve"> perçus da</w:t>
      </w:r>
      <w:r>
        <w:rPr>
          <w:sz w:val="20"/>
          <w:szCs w:val="20"/>
        </w:rPr>
        <w:t>ns sa</w:t>
      </w:r>
      <w:r w:rsidRPr="00B65C57">
        <w:rPr>
          <w:sz w:val="20"/>
          <w:szCs w:val="20"/>
        </w:rPr>
        <w:t xml:space="preserve"> mise en œuvre? Quels sont les axes d’amélioration ?</w:t>
      </w:r>
    </w:p>
    <w:p w:rsidR="002B21A7" w:rsidRPr="000320F6" w:rsidRDefault="002B21A7" w:rsidP="002B2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sz w:val="20"/>
          <w:szCs w:val="20"/>
        </w:rPr>
      </w:pPr>
    </w:p>
    <w:p w:rsidR="00F72B47" w:rsidRDefault="00F72B47" w:rsidP="00F72B47">
      <w:pPr>
        <w:spacing w:before="120" w:after="120" w:line="240" w:lineRule="auto"/>
        <w:jc w:val="both"/>
        <w:rPr>
          <w:sz w:val="20"/>
        </w:rPr>
      </w:pPr>
      <w:r w:rsidRPr="00B65C57">
        <w:rPr>
          <w:sz w:val="20"/>
          <w:szCs w:val="20"/>
        </w:rPr>
        <w:t xml:space="preserve">Quelles bonnes pratiques avez-vous pu identifier dans le cadre du suivi et du pilotage de l’opération? </w:t>
      </w:r>
      <w:r w:rsidRPr="00B65C57">
        <w:rPr>
          <w:sz w:val="20"/>
        </w:rPr>
        <w:t xml:space="preserve">Disposez-vous </w:t>
      </w:r>
      <w:r w:rsidR="000320F6">
        <w:rPr>
          <w:sz w:val="20"/>
        </w:rPr>
        <w:t>d’</w:t>
      </w:r>
      <w:r w:rsidRPr="00B65C57">
        <w:rPr>
          <w:sz w:val="20"/>
        </w:rPr>
        <w:t>un système de capitalisation des résultats des actions menées ?</w:t>
      </w:r>
    </w:p>
    <w:p w:rsidR="003F43A3" w:rsidRPr="00205BED" w:rsidRDefault="003F43A3" w:rsidP="00F7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before="120" w:after="120"/>
        <w:jc w:val="both"/>
        <w:rPr>
          <w:sz w:val="20"/>
          <w:szCs w:val="20"/>
        </w:rPr>
      </w:pPr>
    </w:p>
    <w:sectPr w:rsidR="003F43A3" w:rsidRPr="00205BED" w:rsidSect="004C210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BF0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75" w:rsidRDefault="009C1875" w:rsidP="001C5260">
      <w:pPr>
        <w:spacing w:after="0" w:line="240" w:lineRule="auto"/>
      </w:pPr>
      <w:r>
        <w:separator/>
      </w:r>
    </w:p>
  </w:endnote>
  <w:endnote w:type="continuationSeparator" w:id="0">
    <w:p w:rsidR="009C1875" w:rsidRDefault="009C1875" w:rsidP="001C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CE" w:rsidRDefault="00C67BCE">
    <w:pPr>
      <w:pStyle w:val="Pieddepag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FPSPP</w:t>
    </w:r>
    <w:r w:rsidR="00FD7E80">
      <w:rPr>
        <w:rFonts w:asciiTheme="majorHAnsi" w:hAnsiTheme="majorHAnsi"/>
        <w:sz w:val="20"/>
        <w:szCs w:val="20"/>
      </w:rPr>
      <w:tab/>
      <w:t>Bilan qualitatif final</w:t>
    </w:r>
    <w:r w:rsidR="00F0251F" w:rsidRPr="00F0251F">
      <w:rPr>
        <w:rFonts w:asciiTheme="majorHAnsi" w:hAnsiTheme="majorHAnsi"/>
        <w:sz w:val="20"/>
        <w:szCs w:val="20"/>
      </w:rPr>
      <w:t xml:space="preserve"> </w:t>
    </w:r>
    <w:r w:rsidR="00F0251F">
      <w:rPr>
        <w:rFonts w:asciiTheme="majorHAnsi" w:hAnsiTheme="majorHAnsi"/>
        <w:sz w:val="20"/>
        <w:szCs w:val="20"/>
      </w:rPr>
      <w:tab/>
    </w:r>
    <w:r w:rsidR="00F0251F" w:rsidRPr="00111EA1">
      <w:rPr>
        <w:rFonts w:asciiTheme="majorHAnsi" w:hAnsiTheme="majorHAnsi"/>
        <w:sz w:val="20"/>
        <w:szCs w:val="20"/>
      </w:rPr>
      <w:t xml:space="preserve">Page </w:t>
    </w:r>
    <w:r w:rsidR="00F0251F" w:rsidRPr="00111EA1">
      <w:rPr>
        <w:rFonts w:asciiTheme="majorHAnsi" w:hAnsiTheme="majorHAnsi"/>
        <w:b/>
        <w:sz w:val="20"/>
        <w:szCs w:val="20"/>
      </w:rPr>
      <w:fldChar w:fldCharType="begin"/>
    </w:r>
    <w:r w:rsidR="00F0251F" w:rsidRPr="00111EA1">
      <w:rPr>
        <w:rFonts w:asciiTheme="majorHAnsi" w:hAnsiTheme="majorHAnsi"/>
        <w:b/>
        <w:sz w:val="20"/>
        <w:szCs w:val="20"/>
      </w:rPr>
      <w:instrText>PAGE  \* Arabic  \* MERGEFORMAT</w:instrText>
    </w:r>
    <w:r w:rsidR="00F0251F" w:rsidRPr="00111EA1">
      <w:rPr>
        <w:rFonts w:asciiTheme="majorHAnsi" w:hAnsiTheme="majorHAnsi"/>
        <w:b/>
        <w:sz w:val="20"/>
        <w:szCs w:val="20"/>
      </w:rPr>
      <w:fldChar w:fldCharType="separate"/>
    </w:r>
    <w:r w:rsidR="002331E0">
      <w:rPr>
        <w:rFonts w:asciiTheme="majorHAnsi" w:hAnsiTheme="majorHAnsi"/>
        <w:b/>
        <w:noProof/>
        <w:sz w:val="20"/>
        <w:szCs w:val="20"/>
      </w:rPr>
      <w:t>4</w:t>
    </w:r>
    <w:r w:rsidR="00F0251F" w:rsidRPr="00111EA1">
      <w:rPr>
        <w:rFonts w:asciiTheme="majorHAnsi" w:hAnsiTheme="majorHAnsi"/>
        <w:b/>
        <w:sz w:val="20"/>
        <w:szCs w:val="20"/>
      </w:rPr>
      <w:fldChar w:fldCharType="end"/>
    </w:r>
    <w:r w:rsidR="00F0251F" w:rsidRPr="00111EA1">
      <w:rPr>
        <w:rFonts w:asciiTheme="majorHAnsi" w:hAnsiTheme="majorHAnsi"/>
        <w:sz w:val="20"/>
        <w:szCs w:val="20"/>
      </w:rPr>
      <w:t xml:space="preserve"> sur </w:t>
    </w:r>
    <w:r w:rsidR="00F0251F" w:rsidRPr="00111EA1">
      <w:rPr>
        <w:rFonts w:asciiTheme="majorHAnsi" w:hAnsiTheme="majorHAnsi"/>
        <w:b/>
        <w:sz w:val="20"/>
        <w:szCs w:val="20"/>
      </w:rPr>
      <w:fldChar w:fldCharType="begin"/>
    </w:r>
    <w:r w:rsidR="00F0251F" w:rsidRPr="00111EA1">
      <w:rPr>
        <w:rFonts w:asciiTheme="majorHAnsi" w:hAnsiTheme="majorHAnsi"/>
        <w:b/>
        <w:sz w:val="20"/>
        <w:szCs w:val="20"/>
      </w:rPr>
      <w:instrText>NUMPAGES  \* Arabic  \* MERGEFORMAT</w:instrText>
    </w:r>
    <w:r w:rsidR="00F0251F" w:rsidRPr="00111EA1">
      <w:rPr>
        <w:rFonts w:asciiTheme="majorHAnsi" w:hAnsiTheme="majorHAnsi"/>
        <w:b/>
        <w:sz w:val="20"/>
        <w:szCs w:val="20"/>
      </w:rPr>
      <w:fldChar w:fldCharType="separate"/>
    </w:r>
    <w:r w:rsidR="002331E0">
      <w:rPr>
        <w:rFonts w:asciiTheme="majorHAnsi" w:hAnsiTheme="majorHAnsi"/>
        <w:b/>
        <w:noProof/>
        <w:sz w:val="20"/>
        <w:szCs w:val="20"/>
      </w:rPr>
      <w:t>4</w:t>
    </w:r>
    <w:r w:rsidR="00F0251F" w:rsidRPr="00111EA1">
      <w:rPr>
        <w:rFonts w:asciiTheme="majorHAnsi" w:hAnsiTheme="majorHAnsi"/>
        <w:b/>
        <w:sz w:val="20"/>
        <w:szCs w:val="20"/>
      </w:rPr>
      <w:fldChar w:fldCharType="end"/>
    </w:r>
  </w:p>
  <w:p w:rsidR="007B185F" w:rsidRDefault="00C67BCE">
    <w:pPr>
      <w:pStyle w:val="Pieddepage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sz w:val="20"/>
        <w:szCs w:val="20"/>
      </w:rPr>
      <w:tab/>
      <w:t>CQPI</w:t>
    </w:r>
    <w:r w:rsidR="00092087" w:rsidRPr="00111EA1">
      <w:rPr>
        <w:rFonts w:asciiTheme="majorHAnsi" w:hAnsiTheme="majorHAnsi"/>
        <w:sz w:val="20"/>
        <w:szCs w:val="20"/>
      </w:rPr>
      <w:ptab w:relativeTo="margin" w:alignment="right" w:leader="none"/>
    </w:r>
  </w:p>
  <w:p w:rsidR="00603434" w:rsidRPr="00603434" w:rsidRDefault="00603434">
    <w:pPr>
      <w:pStyle w:val="Pieddepage"/>
      <w:rPr>
        <w:rFonts w:asciiTheme="majorHAnsi" w:hAnsiTheme="maj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75" w:rsidRDefault="009C1875" w:rsidP="001C5260">
      <w:pPr>
        <w:spacing w:after="0" w:line="240" w:lineRule="auto"/>
      </w:pPr>
      <w:r>
        <w:separator/>
      </w:r>
    </w:p>
  </w:footnote>
  <w:footnote w:type="continuationSeparator" w:id="0">
    <w:p w:rsidR="009C1875" w:rsidRDefault="009C1875" w:rsidP="001C5260">
      <w:pPr>
        <w:spacing w:after="0" w:line="240" w:lineRule="auto"/>
      </w:pPr>
      <w:r>
        <w:continuationSeparator/>
      </w:r>
    </w:p>
  </w:footnote>
  <w:footnote w:id="1">
    <w:p w:rsidR="006448E0" w:rsidRPr="006448E0" w:rsidRDefault="006448E0">
      <w:pPr>
        <w:pStyle w:val="Notedebasdepage"/>
        <w:rPr>
          <w:sz w:val="18"/>
        </w:rPr>
      </w:pPr>
      <w:r w:rsidRPr="006448E0">
        <w:rPr>
          <w:rStyle w:val="Appelnotedebasdep"/>
          <w:sz w:val="18"/>
        </w:rPr>
        <w:footnoteRef/>
      </w:r>
      <w:r w:rsidRPr="006448E0">
        <w:rPr>
          <w:sz w:val="18"/>
        </w:rPr>
        <w:t xml:space="preserve"> Commission Nationale de la Certification Professionnelle</w:t>
      </w:r>
    </w:p>
  </w:footnote>
  <w:footnote w:id="2">
    <w:p w:rsidR="006448E0" w:rsidRPr="006448E0" w:rsidRDefault="006448E0">
      <w:pPr>
        <w:pStyle w:val="Notedebasdepage"/>
        <w:rPr>
          <w:sz w:val="18"/>
        </w:rPr>
      </w:pPr>
      <w:r w:rsidRPr="006448E0">
        <w:rPr>
          <w:rStyle w:val="Appelnotedebasdep"/>
          <w:sz w:val="18"/>
        </w:rPr>
        <w:footnoteRef/>
      </w:r>
      <w:r w:rsidRPr="006448E0">
        <w:rPr>
          <w:sz w:val="18"/>
        </w:rPr>
        <w:t xml:space="preserve"> Commission Paritaire Nationale de l’Emploi</w:t>
      </w:r>
    </w:p>
  </w:footnote>
  <w:footnote w:id="3">
    <w:p w:rsidR="006448E0" w:rsidRDefault="006448E0">
      <w:pPr>
        <w:pStyle w:val="Notedebasdepage"/>
      </w:pPr>
      <w:r w:rsidRPr="006448E0">
        <w:rPr>
          <w:rStyle w:val="Appelnotedebasdep"/>
          <w:sz w:val="18"/>
        </w:rPr>
        <w:footnoteRef/>
      </w:r>
      <w:r w:rsidRPr="006448E0">
        <w:rPr>
          <w:sz w:val="18"/>
        </w:rPr>
        <w:t xml:space="preserve"> Observatoire Prospectif des Métiers et des Qualifications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BF" w:rsidRDefault="00BB56BF" w:rsidP="00BB56BF">
    <w:pPr>
      <w:pStyle w:val="Default"/>
      <w:framePr w:w="4483" w:wrap="auto" w:vAnchor="page" w:hAnchor="page" w:x="262" w:y="285"/>
      <w:rPr>
        <w:sz w:val="23"/>
        <w:szCs w:val="23"/>
      </w:rPr>
    </w:pPr>
  </w:p>
  <w:p w:rsidR="001C5260" w:rsidRDefault="001C52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E87"/>
    <w:multiLevelType w:val="hybridMultilevel"/>
    <w:tmpl w:val="F64C4324"/>
    <w:lvl w:ilvl="0" w:tplc="EB884C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34D"/>
    <w:multiLevelType w:val="hybridMultilevel"/>
    <w:tmpl w:val="C0B67DA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0268"/>
    <w:multiLevelType w:val="hybridMultilevel"/>
    <w:tmpl w:val="21FE8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7711"/>
    <w:multiLevelType w:val="hybridMultilevel"/>
    <w:tmpl w:val="07DA911C"/>
    <w:lvl w:ilvl="0" w:tplc="6D5CEE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2810"/>
    <w:multiLevelType w:val="hybridMultilevel"/>
    <w:tmpl w:val="866A31E4"/>
    <w:lvl w:ilvl="0" w:tplc="2EDAC0D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62D17"/>
    <w:multiLevelType w:val="hybridMultilevel"/>
    <w:tmpl w:val="54FA55B0"/>
    <w:lvl w:ilvl="0" w:tplc="59E061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B4A6F"/>
    <w:multiLevelType w:val="hybridMultilevel"/>
    <w:tmpl w:val="55423F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745FB"/>
    <w:multiLevelType w:val="hybridMultilevel"/>
    <w:tmpl w:val="C2D84D28"/>
    <w:lvl w:ilvl="0" w:tplc="2F4E16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7795E"/>
    <w:multiLevelType w:val="hybridMultilevel"/>
    <w:tmpl w:val="674C545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E6AF3"/>
    <w:multiLevelType w:val="hybridMultilevel"/>
    <w:tmpl w:val="98FA21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9371DC"/>
    <w:multiLevelType w:val="hybridMultilevel"/>
    <w:tmpl w:val="9B3E01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F6BD9"/>
    <w:multiLevelType w:val="hybridMultilevel"/>
    <w:tmpl w:val="F16201F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2193F"/>
    <w:multiLevelType w:val="hybridMultilevel"/>
    <w:tmpl w:val="14FA06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06791"/>
    <w:multiLevelType w:val="hybridMultilevel"/>
    <w:tmpl w:val="F7ECBD1C"/>
    <w:lvl w:ilvl="0" w:tplc="017AF6A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47801"/>
    <w:multiLevelType w:val="hybridMultilevel"/>
    <w:tmpl w:val="32B477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5EA0"/>
    <w:multiLevelType w:val="hybridMultilevel"/>
    <w:tmpl w:val="9E18AE52"/>
    <w:lvl w:ilvl="0" w:tplc="F59E3138">
      <w:start w:val="1"/>
      <w:numFmt w:val="decimal"/>
      <w:pStyle w:val="TM1"/>
      <w:lvlText w:val="%1."/>
      <w:lvlJc w:val="left"/>
      <w:pPr>
        <w:ind w:left="720" w:hanging="360"/>
      </w:pPr>
      <w:rPr>
        <w:rFonts w:asciiTheme="majorHAnsi" w:eastAsiaTheme="min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A1E04"/>
    <w:multiLevelType w:val="hybridMultilevel"/>
    <w:tmpl w:val="8402DD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979FF"/>
    <w:multiLevelType w:val="multilevel"/>
    <w:tmpl w:val="2276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860C39"/>
    <w:multiLevelType w:val="hybridMultilevel"/>
    <w:tmpl w:val="CDACC312"/>
    <w:lvl w:ilvl="0" w:tplc="7BA02E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E7BCC"/>
    <w:multiLevelType w:val="hybridMultilevel"/>
    <w:tmpl w:val="F15031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A564E"/>
    <w:multiLevelType w:val="hybridMultilevel"/>
    <w:tmpl w:val="E97C010E"/>
    <w:lvl w:ilvl="0" w:tplc="59E061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D2FAD"/>
    <w:multiLevelType w:val="hybridMultilevel"/>
    <w:tmpl w:val="1E4A3E86"/>
    <w:lvl w:ilvl="0" w:tplc="478298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821B9"/>
    <w:multiLevelType w:val="hybridMultilevel"/>
    <w:tmpl w:val="D758D660"/>
    <w:lvl w:ilvl="0" w:tplc="006A2A80">
      <w:start w:val="1"/>
      <w:numFmt w:val="lowerLetter"/>
      <w:lvlText w:val="%1-"/>
      <w:lvlJc w:val="left"/>
      <w:pPr>
        <w:ind w:left="15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332E25E5"/>
    <w:multiLevelType w:val="multilevel"/>
    <w:tmpl w:val="EE6A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4301C3"/>
    <w:multiLevelType w:val="hybridMultilevel"/>
    <w:tmpl w:val="B7BE749C"/>
    <w:lvl w:ilvl="0" w:tplc="B8CCFD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F6666"/>
    <w:multiLevelType w:val="hybridMultilevel"/>
    <w:tmpl w:val="32C2A8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67211"/>
    <w:multiLevelType w:val="hybridMultilevel"/>
    <w:tmpl w:val="81646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269DA"/>
    <w:multiLevelType w:val="hybridMultilevel"/>
    <w:tmpl w:val="4AC26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4148"/>
    <w:multiLevelType w:val="hybridMultilevel"/>
    <w:tmpl w:val="6CA2E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B3C99"/>
    <w:multiLevelType w:val="hybridMultilevel"/>
    <w:tmpl w:val="EFAAD4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B3765"/>
    <w:multiLevelType w:val="hybridMultilevel"/>
    <w:tmpl w:val="2176FF6C"/>
    <w:lvl w:ilvl="0" w:tplc="5C102A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84F0C"/>
    <w:multiLevelType w:val="hybridMultilevel"/>
    <w:tmpl w:val="AC4EA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45703"/>
    <w:multiLevelType w:val="hybridMultilevel"/>
    <w:tmpl w:val="C08EB894"/>
    <w:lvl w:ilvl="0" w:tplc="E7AA055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46B6C"/>
    <w:multiLevelType w:val="hybridMultilevel"/>
    <w:tmpl w:val="376ECAA4"/>
    <w:lvl w:ilvl="0" w:tplc="BB8EAF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62DB8"/>
    <w:multiLevelType w:val="hybridMultilevel"/>
    <w:tmpl w:val="4C1A0D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266A87"/>
    <w:multiLevelType w:val="hybridMultilevel"/>
    <w:tmpl w:val="3A1228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55984"/>
    <w:multiLevelType w:val="hybridMultilevel"/>
    <w:tmpl w:val="C9147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A43402"/>
    <w:multiLevelType w:val="hybridMultilevel"/>
    <w:tmpl w:val="00CAC1F2"/>
    <w:lvl w:ilvl="0" w:tplc="59E061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B7804"/>
    <w:multiLevelType w:val="hybridMultilevel"/>
    <w:tmpl w:val="D7183E10"/>
    <w:lvl w:ilvl="0" w:tplc="9F5ABC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6261D"/>
    <w:multiLevelType w:val="hybridMultilevel"/>
    <w:tmpl w:val="AA7CF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C16E0"/>
    <w:multiLevelType w:val="hybridMultilevel"/>
    <w:tmpl w:val="466ABD1E"/>
    <w:lvl w:ilvl="0" w:tplc="E7AA055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033E0B"/>
    <w:multiLevelType w:val="multilevel"/>
    <w:tmpl w:val="F09A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7683C13"/>
    <w:multiLevelType w:val="hybridMultilevel"/>
    <w:tmpl w:val="DF3C9E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D790D"/>
    <w:multiLevelType w:val="hybridMultilevel"/>
    <w:tmpl w:val="85DE0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32F61"/>
    <w:multiLevelType w:val="hybridMultilevel"/>
    <w:tmpl w:val="C560A2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96359"/>
    <w:multiLevelType w:val="hybridMultilevel"/>
    <w:tmpl w:val="55642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EE313A"/>
    <w:multiLevelType w:val="hybridMultilevel"/>
    <w:tmpl w:val="735E384E"/>
    <w:lvl w:ilvl="0" w:tplc="59E061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383BAD"/>
    <w:multiLevelType w:val="hybridMultilevel"/>
    <w:tmpl w:val="46B4B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EB54F8"/>
    <w:multiLevelType w:val="hybridMultilevel"/>
    <w:tmpl w:val="D77C6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A3E88"/>
    <w:multiLevelType w:val="hybridMultilevel"/>
    <w:tmpl w:val="72F22D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36FBD"/>
    <w:multiLevelType w:val="hybridMultilevel"/>
    <w:tmpl w:val="EFE2688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CF354FA"/>
    <w:multiLevelType w:val="hybridMultilevel"/>
    <w:tmpl w:val="F7762984"/>
    <w:lvl w:ilvl="0" w:tplc="FC165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267DB4"/>
    <w:multiLevelType w:val="hybridMultilevel"/>
    <w:tmpl w:val="67C2EB26"/>
    <w:lvl w:ilvl="0" w:tplc="4B766E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33"/>
  </w:num>
  <w:num w:numId="4">
    <w:abstractNumId w:val="38"/>
  </w:num>
  <w:num w:numId="5">
    <w:abstractNumId w:val="17"/>
  </w:num>
  <w:num w:numId="6">
    <w:abstractNumId w:val="41"/>
  </w:num>
  <w:num w:numId="7">
    <w:abstractNumId w:val="23"/>
  </w:num>
  <w:num w:numId="8">
    <w:abstractNumId w:val="7"/>
  </w:num>
  <w:num w:numId="9">
    <w:abstractNumId w:val="22"/>
  </w:num>
  <w:num w:numId="10">
    <w:abstractNumId w:val="52"/>
  </w:num>
  <w:num w:numId="11">
    <w:abstractNumId w:val="4"/>
  </w:num>
  <w:num w:numId="12">
    <w:abstractNumId w:val="35"/>
  </w:num>
  <w:num w:numId="13">
    <w:abstractNumId w:val="44"/>
  </w:num>
  <w:num w:numId="14">
    <w:abstractNumId w:val="13"/>
  </w:num>
  <w:num w:numId="15">
    <w:abstractNumId w:val="0"/>
  </w:num>
  <w:num w:numId="16">
    <w:abstractNumId w:val="27"/>
  </w:num>
  <w:num w:numId="17">
    <w:abstractNumId w:val="51"/>
  </w:num>
  <w:num w:numId="18">
    <w:abstractNumId w:val="10"/>
  </w:num>
  <w:num w:numId="19">
    <w:abstractNumId w:val="45"/>
  </w:num>
  <w:num w:numId="20">
    <w:abstractNumId w:val="5"/>
  </w:num>
  <w:num w:numId="21">
    <w:abstractNumId w:val="21"/>
  </w:num>
  <w:num w:numId="22">
    <w:abstractNumId w:val="28"/>
  </w:num>
  <w:num w:numId="23">
    <w:abstractNumId w:val="9"/>
  </w:num>
  <w:num w:numId="24">
    <w:abstractNumId w:val="34"/>
  </w:num>
  <w:num w:numId="25">
    <w:abstractNumId w:val="36"/>
  </w:num>
  <w:num w:numId="26">
    <w:abstractNumId w:val="18"/>
  </w:num>
  <w:num w:numId="27">
    <w:abstractNumId w:val="20"/>
  </w:num>
  <w:num w:numId="28">
    <w:abstractNumId w:val="16"/>
  </w:num>
  <w:num w:numId="29">
    <w:abstractNumId w:val="46"/>
  </w:num>
  <w:num w:numId="30">
    <w:abstractNumId w:val="26"/>
  </w:num>
  <w:num w:numId="31">
    <w:abstractNumId w:val="50"/>
  </w:num>
  <w:num w:numId="32">
    <w:abstractNumId w:val="25"/>
  </w:num>
  <w:num w:numId="33">
    <w:abstractNumId w:val="37"/>
  </w:num>
  <w:num w:numId="34">
    <w:abstractNumId w:val="19"/>
  </w:num>
  <w:num w:numId="35">
    <w:abstractNumId w:val="42"/>
  </w:num>
  <w:num w:numId="36">
    <w:abstractNumId w:val="49"/>
  </w:num>
  <w:num w:numId="37">
    <w:abstractNumId w:val="3"/>
  </w:num>
  <w:num w:numId="38">
    <w:abstractNumId w:val="11"/>
  </w:num>
  <w:num w:numId="39">
    <w:abstractNumId w:val="29"/>
  </w:num>
  <w:num w:numId="40">
    <w:abstractNumId w:val="14"/>
  </w:num>
  <w:num w:numId="41">
    <w:abstractNumId w:val="1"/>
  </w:num>
  <w:num w:numId="42">
    <w:abstractNumId w:val="39"/>
  </w:num>
  <w:num w:numId="43">
    <w:abstractNumId w:val="2"/>
  </w:num>
  <w:num w:numId="44">
    <w:abstractNumId w:val="6"/>
  </w:num>
  <w:num w:numId="45">
    <w:abstractNumId w:val="8"/>
  </w:num>
  <w:num w:numId="46">
    <w:abstractNumId w:val="43"/>
  </w:num>
  <w:num w:numId="47">
    <w:abstractNumId w:val="48"/>
  </w:num>
  <w:num w:numId="48">
    <w:abstractNumId w:val="40"/>
  </w:num>
  <w:num w:numId="49">
    <w:abstractNumId w:val="32"/>
  </w:num>
  <w:num w:numId="50">
    <w:abstractNumId w:val="12"/>
  </w:num>
  <w:num w:numId="51">
    <w:abstractNumId w:val="15"/>
  </w:num>
  <w:num w:numId="52">
    <w:abstractNumId w:val="47"/>
  </w:num>
  <w:num w:numId="53">
    <w:abstractNumId w:val="31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a">
    <w15:presenceInfo w15:providerId="None" w15:userId="E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9A"/>
    <w:rsid w:val="000012BC"/>
    <w:rsid w:val="00013AF3"/>
    <w:rsid w:val="00013C6A"/>
    <w:rsid w:val="00017841"/>
    <w:rsid w:val="00026462"/>
    <w:rsid w:val="000320F6"/>
    <w:rsid w:val="0003363D"/>
    <w:rsid w:val="00035BD0"/>
    <w:rsid w:val="00041A75"/>
    <w:rsid w:val="000431A3"/>
    <w:rsid w:val="00045666"/>
    <w:rsid w:val="00046ECE"/>
    <w:rsid w:val="000519D4"/>
    <w:rsid w:val="00070770"/>
    <w:rsid w:val="00075A27"/>
    <w:rsid w:val="00076DBA"/>
    <w:rsid w:val="00085C5A"/>
    <w:rsid w:val="00092087"/>
    <w:rsid w:val="00092521"/>
    <w:rsid w:val="00095980"/>
    <w:rsid w:val="000968E3"/>
    <w:rsid w:val="0009718E"/>
    <w:rsid w:val="000A38A4"/>
    <w:rsid w:val="000A7FE8"/>
    <w:rsid w:val="000B0D8F"/>
    <w:rsid w:val="000B4DDB"/>
    <w:rsid w:val="000B53EE"/>
    <w:rsid w:val="000B73E8"/>
    <w:rsid w:val="000C57FD"/>
    <w:rsid w:val="000D10F0"/>
    <w:rsid w:val="000D1825"/>
    <w:rsid w:val="000D24A1"/>
    <w:rsid w:val="000D3C48"/>
    <w:rsid w:val="000E2DB3"/>
    <w:rsid w:val="000E6C83"/>
    <w:rsid w:val="000E7D95"/>
    <w:rsid w:val="000F0145"/>
    <w:rsid w:val="000F2E6C"/>
    <w:rsid w:val="00111EA1"/>
    <w:rsid w:val="00116DED"/>
    <w:rsid w:val="00117046"/>
    <w:rsid w:val="00123999"/>
    <w:rsid w:val="0012597F"/>
    <w:rsid w:val="00125FD4"/>
    <w:rsid w:val="00132DBF"/>
    <w:rsid w:val="001334C3"/>
    <w:rsid w:val="00134E3C"/>
    <w:rsid w:val="0013539A"/>
    <w:rsid w:val="00136C73"/>
    <w:rsid w:val="001371D2"/>
    <w:rsid w:val="00142EF6"/>
    <w:rsid w:val="00146D8B"/>
    <w:rsid w:val="00150FA8"/>
    <w:rsid w:val="001536AA"/>
    <w:rsid w:val="00154317"/>
    <w:rsid w:val="00154DDA"/>
    <w:rsid w:val="001678B9"/>
    <w:rsid w:val="0017383A"/>
    <w:rsid w:val="00174921"/>
    <w:rsid w:val="001750E6"/>
    <w:rsid w:val="00176CB9"/>
    <w:rsid w:val="00183DC3"/>
    <w:rsid w:val="001843C8"/>
    <w:rsid w:val="001846AE"/>
    <w:rsid w:val="00187D54"/>
    <w:rsid w:val="00192B81"/>
    <w:rsid w:val="001B49C6"/>
    <w:rsid w:val="001B55B9"/>
    <w:rsid w:val="001B6879"/>
    <w:rsid w:val="001C518B"/>
    <w:rsid w:val="001C5260"/>
    <w:rsid w:val="001C678E"/>
    <w:rsid w:val="001C6BE1"/>
    <w:rsid w:val="001C78B9"/>
    <w:rsid w:val="001D0006"/>
    <w:rsid w:val="001D2EFF"/>
    <w:rsid w:val="001D32CF"/>
    <w:rsid w:val="001E1272"/>
    <w:rsid w:val="001E2FB5"/>
    <w:rsid w:val="001E3BDC"/>
    <w:rsid w:val="001E5028"/>
    <w:rsid w:val="001E7640"/>
    <w:rsid w:val="00201261"/>
    <w:rsid w:val="002028E4"/>
    <w:rsid w:val="002037E7"/>
    <w:rsid w:val="00205BED"/>
    <w:rsid w:val="00205C1C"/>
    <w:rsid w:val="00205E91"/>
    <w:rsid w:val="00210085"/>
    <w:rsid w:val="00214822"/>
    <w:rsid w:val="0022358F"/>
    <w:rsid w:val="00226546"/>
    <w:rsid w:val="002331E0"/>
    <w:rsid w:val="002345EA"/>
    <w:rsid w:val="00235004"/>
    <w:rsid w:val="00235EE5"/>
    <w:rsid w:val="00242539"/>
    <w:rsid w:val="00242D3B"/>
    <w:rsid w:val="00245AB6"/>
    <w:rsid w:val="002464EB"/>
    <w:rsid w:val="002511FD"/>
    <w:rsid w:val="002512BA"/>
    <w:rsid w:val="002537A5"/>
    <w:rsid w:val="002548A3"/>
    <w:rsid w:val="00264B57"/>
    <w:rsid w:val="00265004"/>
    <w:rsid w:val="00265DE7"/>
    <w:rsid w:val="0026621D"/>
    <w:rsid w:val="00271337"/>
    <w:rsid w:val="00273C9F"/>
    <w:rsid w:val="00274025"/>
    <w:rsid w:val="002772C4"/>
    <w:rsid w:val="00282A99"/>
    <w:rsid w:val="002947ED"/>
    <w:rsid w:val="00295596"/>
    <w:rsid w:val="00296FED"/>
    <w:rsid w:val="002A2216"/>
    <w:rsid w:val="002A4768"/>
    <w:rsid w:val="002A4D73"/>
    <w:rsid w:val="002A519E"/>
    <w:rsid w:val="002A7843"/>
    <w:rsid w:val="002B1869"/>
    <w:rsid w:val="002B21A7"/>
    <w:rsid w:val="002B38D9"/>
    <w:rsid w:val="002B3FC4"/>
    <w:rsid w:val="002B46B7"/>
    <w:rsid w:val="002C1B54"/>
    <w:rsid w:val="002C1B88"/>
    <w:rsid w:val="002C2C24"/>
    <w:rsid w:val="002C72FA"/>
    <w:rsid w:val="002C78BE"/>
    <w:rsid w:val="002D2BA5"/>
    <w:rsid w:val="002D2EF8"/>
    <w:rsid w:val="002D4834"/>
    <w:rsid w:val="002D4B68"/>
    <w:rsid w:val="002D5361"/>
    <w:rsid w:val="002D57E5"/>
    <w:rsid w:val="002D6E1A"/>
    <w:rsid w:val="002E5C9A"/>
    <w:rsid w:val="00300F86"/>
    <w:rsid w:val="00301DB5"/>
    <w:rsid w:val="003026DD"/>
    <w:rsid w:val="003046F5"/>
    <w:rsid w:val="00307892"/>
    <w:rsid w:val="00310702"/>
    <w:rsid w:val="00321616"/>
    <w:rsid w:val="00322740"/>
    <w:rsid w:val="003235CC"/>
    <w:rsid w:val="00323A8C"/>
    <w:rsid w:val="00324B41"/>
    <w:rsid w:val="00327835"/>
    <w:rsid w:val="00332122"/>
    <w:rsid w:val="00333A08"/>
    <w:rsid w:val="00341412"/>
    <w:rsid w:val="00341D11"/>
    <w:rsid w:val="00343E2F"/>
    <w:rsid w:val="00344165"/>
    <w:rsid w:val="00353BB6"/>
    <w:rsid w:val="00355BB6"/>
    <w:rsid w:val="0035611D"/>
    <w:rsid w:val="00357968"/>
    <w:rsid w:val="00360BCE"/>
    <w:rsid w:val="00361509"/>
    <w:rsid w:val="003615BD"/>
    <w:rsid w:val="003632C3"/>
    <w:rsid w:val="003714D3"/>
    <w:rsid w:val="00372611"/>
    <w:rsid w:val="0037597C"/>
    <w:rsid w:val="003770E8"/>
    <w:rsid w:val="00383403"/>
    <w:rsid w:val="00385572"/>
    <w:rsid w:val="00386C9B"/>
    <w:rsid w:val="003907D8"/>
    <w:rsid w:val="00390DF9"/>
    <w:rsid w:val="0039168C"/>
    <w:rsid w:val="00392406"/>
    <w:rsid w:val="00397A90"/>
    <w:rsid w:val="003A09C2"/>
    <w:rsid w:val="003A17F4"/>
    <w:rsid w:val="003A2821"/>
    <w:rsid w:val="003B4D09"/>
    <w:rsid w:val="003B69E7"/>
    <w:rsid w:val="003B7E68"/>
    <w:rsid w:val="003C18BD"/>
    <w:rsid w:val="003D0042"/>
    <w:rsid w:val="003D35CD"/>
    <w:rsid w:val="003D5784"/>
    <w:rsid w:val="003D6D17"/>
    <w:rsid w:val="003D73D5"/>
    <w:rsid w:val="003E30FB"/>
    <w:rsid w:val="003E3A08"/>
    <w:rsid w:val="003E571A"/>
    <w:rsid w:val="003E5F81"/>
    <w:rsid w:val="003E6C91"/>
    <w:rsid w:val="003F07C3"/>
    <w:rsid w:val="003F12C5"/>
    <w:rsid w:val="003F136A"/>
    <w:rsid w:val="003F2B1B"/>
    <w:rsid w:val="003F43A3"/>
    <w:rsid w:val="00400A1C"/>
    <w:rsid w:val="00403C67"/>
    <w:rsid w:val="00405B2C"/>
    <w:rsid w:val="00410D18"/>
    <w:rsid w:val="00413985"/>
    <w:rsid w:val="00413DBF"/>
    <w:rsid w:val="00413E3E"/>
    <w:rsid w:val="0042594C"/>
    <w:rsid w:val="00426973"/>
    <w:rsid w:val="004310E3"/>
    <w:rsid w:val="00431208"/>
    <w:rsid w:val="00435C06"/>
    <w:rsid w:val="004408C5"/>
    <w:rsid w:val="004429C3"/>
    <w:rsid w:val="00444E54"/>
    <w:rsid w:val="00446438"/>
    <w:rsid w:val="00446DFD"/>
    <w:rsid w:val="004511A7"/>
    <w:rsid w:val="00451C46"/>
    <w:rsid w:val="00451F4E"/>
    <w:rsid w:val="00456652"/>
    <w:rsid w:val="004566CA"/>
    <w:rsid w:val="00465E6C"/>
    <w:rsid w:val="00467AAB"/>
    <w:rsid w:val="00470CF8"/>
    <w:rsid w:val="0047336B"/>
    <w:rsid w:val="00475788"/>
    <w:rsid w:val="0047618C"/>
    <w:rsid w:val="00481EC1"/>
    <w:rsid w:val="004839A8"/>
    <w:rsid w:val="00483A9E"/>
    <w:rsid w:val="004856A5"/>
    <w:rsid w:val="00492F4A"/>
    <w:rsid w:val="00497304"/>
    <w:rsid w:val="004B7168"/>
    <w:rsid w:val="004C210C"/>
    <w:rsid w:val="004C25EA"/>
    <w:rsid w:val="004C2E84"/>
    <w:rsid w:val="004C3629"/>
    <w:rsid w:val="004C4F70"/>
    <w:rsid w:val="004C5BA3"/>
    <w:rsid w:val="004D2F4A"/>
    <w:rsid w:val="004D422B"/>
    <w:rsid w:val="004D5DCF"/>
    <w:rsid w:val="004E51B0"/>
    <w:rsid w:val="004E6749"/>
    <w:rsid w:val="004F0148"/>
    <w:rsid w:val="004F4DDE"/>
    <w:rsid w:val="004F6365"/>
    <w:rsid w:val="00503D50"/>
    <w:rsid w:val="00504FE1"/>
    <w:rsid w:val="00515FAE"/>
    <w:rsid w:val="00520272"/>
    <w:rsid w:val="00521CA1"/>
    <w:rsid w:val="00523984"/>
    <w:rsid w:val="00523B6F"/>
    <w:rsid w:val="005272C9"/>
    <w:rsid w:val="00530105"/>
    <w:rsid w:val="0053214B"/>
    <w:rsid w:val="00532D16"/>
    <w:rsid w:val="0054540D"/>
    <w:rsid w:val="0054556C"/>
    <w:rsid w:val="00555252"/>
    <w:rsid w:val="00555968"/>
    <w:rsid w:val="00561541"/>
    <w:rsid w:val="00564C47"/>
    <w:rsid w:val="00565A8A"/>
    <w:rsid w:val="00566CB6"/>
    <w:rsid w:val="00592B1C"/>
    <w:rsid w:val="00595DC2"/>
    <w:rsid w:val="00597DC5"/>
    <w:rsid w:val="005A1859"/>
    <w:rsid w:val="005A33C2"/>
    <w:rsid w:val="005A44B7"/>
    <w:rsid w:val="005A7EEC"/>
    <w:rsid w:val="005B3B4A"/>
    <w:rsid w:val="005C0E2B"/>
    <w:rsid w:val="005C30DA"/>
    <w:rsid w:val="005D0717"/>
    <w:rsid w:val="005D0DC5"/>
    <w:rsid w:val="005D3200"/>
    <w:rsid w:val="005D7917"/>
    <w:rsid w:val="005E0995"/>
    <w:rsid w:val="005E09B4"/>
    <w:rsid w:val="005E172D"/>
    <w:rsid w:val="005E61E1"/>
    <w:rsid w:val="005E657E"/>
    <w:rsid w:val="005F1C6C"/>
    <w:rsid w:val="005F2F6D"/>
    <w:rsid w:val="005F3B95"/>
    <w:rsid w:val="005F5D62"/>
    <w:rsid w:val="005F6224"/>
    <w:rsid w:val="00600F81"/>
    <w:rsid w:val="006025BF"/>
    <w:rsid w:val="00603434"/>
    <w:rsid w:val="006048C6"/>
    <w:rsid w:val="006123F5"/>
    <w:rsid w:val="0061603E"/>
    <w:rsid w:val="0062259C"/>
    <w:rsid w:val="00622C11"/>
    <w:rsid w:val="0062713A"/>
    <w:rsid w:val="00630776"/>
    <w:rsid w:val="00630E26"/>
    <w:rsid w:val="0063330C"/>
    <w:rsid w:val="00633CF2"/>
    <w:rsid w:val="00633D05"/>
    <w:rsid w:val="006355C4"/>
    <w:rsid w:val="006448E0"/>
    <w:rsid w:val="006460CA"/>
    <w:rsid w:val="00646220"/>
    <w:rsid w:val="00652B88"/>
    <w:rsid w:val="00652C18"/>
    <w:rsid w:val="006531BF"/>
    <w:rsid w:val="00653359"/>
    <w:rsid w:val="00655E76"/>
    <w:rsid w:val="00656A6F"/>
    <w:rsid w:val="0066047C"/>
    <w:rsid w:val="0066727E"/>
    <w:rsid w:val="0067133D"/>
    <w:rsid w:val="00673EC6"/>
    <w:rsid w:val="00675DEC"/>
    <w:rsid w:val="00677D62"/>
    <w:rsid w:val="00682992"/>
    <w:rsid w:val="006873BB"/>
    <w:rsid w:val="00687FDF"/>
    <w:rsid w:val="00691E30"/>
    <w:rsid w:val="00692EA3"/>
    <w:rsid w:val="006933E3"/>
    <w:rsid w:val="006971B7"/>
    <w:rsid w:val="006A4615"/>
    <w:rsid w:val="006B0986"/>
    <w:rsid w:val="006B0FF7"/>
    <w:rsid w:val="006B3C37"/>
    <w:rsid w:val="006B45A3"/>
    <w:rsid w:val="006B6A1C"/>
    <w:rsid w:val="006B76D1"/>
    <w:rsid w:val="006C3432"/>
    <w:rsid w:val="006C3ABE"/>
    <w:rsid w:val="006C41EC"/>
    <w:rsid w:val="006D2B33"/>
    <w:rsid w:val="006E225F"/>
    <w:rsid w:val="006E4694"/>
    <w:rsid w:val="006E59E7"/>
    <w:rsid w:val="006E6516"/>
    <w:rsid w:val="006F075E"/>
    <w:rsid w:val="006F3DEA"/>
    <w:rsid w:val="006F7394"/>
    <w:rsid w:val="00701C9A"/>
    <w:rsid w:val="00715D6E"/>
    <w:rsid w:val="00716E1F"/>
    <w:rsid w:val="0072017E"/>
    <w:rsid w:val="00731670"/>
    <w:rsid w:val="0074061C"/>
    <w:rsid w:val="00741267"/>
    <w:rsid w:val="0074702F"/>
    <w:rsid w:val="00747E7F"/>
    <w:rsid w:val="007551AD"/>
    <w:rsid w:val="007631A6"/>
    <w:rsid w:val="00766DE5"/>
    <w:rsid w:val="0077638A"/>
    <w:rsid w:val="00776F49"/>
    <w:rsid w:val="0078007F"/>
    <w:rsid w:val="0078320A"/>
    <w:rsid w:val="00784B7F"/>
    <w:rsid w:val="00786733"/>
    <w:rsid w:val="00794273"/>
    <w:rsid w:val="007A0D41"/>
    <w:rsid w:val="007B185F"/>
    <w:rsid w:val="007B6D83"/>
    <w:rsid w:val="007C7355"/>
    <w:rsid w:val="007C7F8D"/>
    <w:rsid w:val="007D0B1C"/>
    <w:rsid w:val="007D172B"/>
    <w:rsid w:val="007D55E3"/>
    <w:rsid w:val="007D5AA0"/>
    <w:rsid w:val="007D713A"/>
    <w:rsid w:val="007E1D23"/>
    <w:rsid w:val="007E6207"/>
    <w:rsid w:val="007E6820"/>
    <w:rsid w:val="007E7CDD"/>
    <w:rsid w:val="007F0AE8"/>
    <w:rsid w:val="007F12BE"/>
    <w:rsid w:val="007F1AF2"/>
    <w:rsid w:val="00802AA0"/>
    <w:rsid w:val="00806F41"/>
    <w:rsid w:val="0080726D"/>
    <w:rsid w:val="008114A6"/>
    <w:rsid w:val="0081711E"/>
    <w:rsid w:val="0081778A"/>
    <w:rsid w:val="00821E45"/>
    <w:rsid w:val="00822523"/>
    <w:rsid w:val="00825369"/>
    <w:rsid w:val="0082770C"/>
    <w:rsid w:val="008379C0"/>
    <w:rsid w:val="00842AC8"/>
    <w:rsid w:val="00845AEB"/>
    <w:rsid w:val="008500AD"/>
    <w:rsid w:val="008514FE"/>
    <w:rsid w:val="008531EC"/>
    <w:rsid w:val="00863E96"/>
    <w:rsid w:val="00875281"/>
    <w:rsid w:val="00880B73"/>
    <w:rsid w:val="00883497"/>
    <w:rsid w:val="00883C6A"/>
    <w:rsid w:val="008917B3"/>
    <w:rsid w:val="00894B76"/>
    <w:rsid w:val="008A7BE8"/>
    <w:rsid w:val="008B1BD3"/>
    <w:rsid w:val="008B5C65"/>
    <w:rsid w:val="008B6DA8"/>
    <w:rsid w:val="008B6FBE"/>
    <w:rsid w:val="008B75A2"/>
    <w:rsid w:val="008C159A"/>
    <w:rsid w:val="008C257E"/>
    <w:rsid w:val="008C28CC"/>
    <w:rsid w:val="008D006F"/>
    <w:rsid w:val="008D272E"/>
    <w:rsid w:val="008D4580"/>
    <w:rsid w:val="008D4F87"/>
    <w:rsid w:val="008D55E5"/>
    <w:rsid w:val="008D6DB7"/>
    <w:rsid w:val="008D759B"/>
    <w:rsid w:val="008E17B5"/>
    <w:rsid w:val="008E33E5"/>
    <w:rsid w:val="008E6885"/>
    <w:rsid w:val="008E7115"/>
    <w:rsid w:val="008F0DBF"/>
    <w:rsid w:val="008F204D"/>
    <w:rsid w:val="008F3487"/>
    <w:rsid w:val="008F48D6"/>
    <w:rsid w:val="008F6E4A"/>
    <w:rsid w:val="008F76D1"/>
    <w:rsid w:val="0090459B"/>
    <w:rsid w:val="009058AB"/>
    <w:rsid w:val="00907F59"/>
    <w:rsid w:val="009112B1"/>
    <w:rsid w:val="00914947"/>
    <w:rsid w:val="00914B4E"/>
    <w:rsid w:val="0091523F"/>
    <w:rsid w:val="009169A6"/>
    <w:rsid w:val="0092108C"/>
    <w:rsid w:val="00921F60"/>
    <w:rsid w:val="009235BE"/>
    <w:rsid w:val="009235FF"/>
    <w:rsid w:val="00923C1D"/>
    <w:rsid w:val="00924CCB"/>
    <w:rsid w:val="00926164"/>
    <w:rsid w:val="009306E0"/>
    <w:rsid w:val="0093101E"/>
    <w:rsid w:val="00935463"/>
    <w:rsid w:val="00942803"/>
    <w:rsid w:val="00947769"/>
    <w:rsid w:val="00947EF6"/>
    <w:rsid w:val="009512B2"/>
    <w:rsid w:val="009516A9"/>
    <w:rsid w:val="00953C6C"/>
    <w:rsid w:val="00954C69"/>
    <w:rsid w:val="00955080"/>
    <w:rsid w:val="00956E97"/>
    <w:rsid w:val="00961C80"/>
    <w:rsid w:val="00980665"/>
    <w:rsid w:val="00983AA7"/>
    <w:rsid w:val="009861A8"/>
    <w:rsid w:val="009864BC"/>
    <w:rsid w:val="00987137"/>
    <w:rsid w:val="00990147"/>
    <w:rsid w:val="0099215B"/>
    <w:rsid w:val="00997047"/>
    <w:rsid w:val="009A1454"/>
    <w:rsid w:val="009A4245"/>
    <w:rsid w:val="009A56E4"/>
    <w:rsid w:val="009A653F"/>
    <w:rsid w:val="009B0843"/>
    <w:rsid w:val="009B141E"/>
    <w:rsid w:val="009B2576"/>
    <w:rsid w:val="009B61A3"/>
    <w:rsid w:val="009C1875"/>
    <w:rsid w:val="009C43EB"/>
    <w:rsid w:val="009D3E2F"/>
    <w:rsid w:val="009D46B6"/>
    <w:rsid w:val="009D54EE"/>
    <w:rsid w:val="009D5771"/>
    <w:rsid w:val="009E0D2C"/>
    <w:rsid w:val="009E1012"/>
    <w:rsid w:val="009F0773"/>
    <w:rsid w:val="00A011FA"/>
    <w:rsid w:val="00A075D0"/>
    <w:rsid w:val="00A11452"/>
    <w:rsid w:val="00A16B3E"/>
    <w:rsid w:val="00A16CEC"/>
    <w:rsid w:val="00A17056"/>
    <w:rsid w:val="00A20E7E"/>
    <w:rsid w:val="00A2345C"/>
    <w:rsid w:val="00A24661"/>
    <w:rsid w:val="00A27FA1"/>
    <w:rsid w:val="00A40B22"/>
    <w:rsid w:val="00A40F8D"/>
    <w:rsid w:val="00A434C7"/>
    <w:rsid w:val="00A47923"/>
    <w:rsid w:val="00A56D04"/>
    <w:rsid w:val="00A61965"/>
    <w:rsid w:val="00A6233E"/>
    <w:rsid w:val="00A62942"/>
    <w:rsid w:val="00A64ECB"/>
    <w:rsid w:val="00A65477"/>
    <w:rsid w:val="00A65AE6"/>
    <w:rsid w:val="00A65EBA"/>
    <w:rsid w:val="00A729BA"/>
    <w:rsid w:val="00A74A14"/>
    <w:rsid w:val="00A754BB"/>
    <w:rsid w:val="00A76C29"/>
    <w:rsid w:val="00A82F0E"/>
    <w:rsid w:val="00A846D9"/>
    <w:rsid w:val="00A8694F"/>
    <w:rsid w:val="00A87CCC"/>
    <w:rsid w:val="00A92B58"/>
    <w:rsid w:val="00AA39A1"/>
    <w:rsid w:val="00AA48C9"/>
    <w:rsid w:val="00AB3F10"/>
    <w:rsid w:val="00AB74E3"/>
    <w:rsid w:val="00AC4820"/>
    <w:rsid w:val="00AD176D"/>
    <w:rsid w:val="00AD1CF2"/>
    <w:rsid w:val="00AE5625"/>
    <w:rsid w:val="00AF2573"/>
    <w:rsid w:val="00AF4B53"/>
    <w:rsid w:val="00AF7DD8"/>
    <w:rsid w:val="00B00F48"/>
    <w:rsid w:val="00B01653"/>
    <w:rsid w:val="00B035CA"/>
    <w:rsid w:val="00B037A3"/>
    <w:rsid w:val="00B072D1"/>
    <w:rsid w:val="00B11B2D"/>
    <w:rsid w:val="00B217D1"/>
    <w:rsid w:val="00B21DE7"/>
    <w:rsid w:val="00B2219B"/>
    <w:rsid w:val="00B22C80"/>
    <w:rsid w:val="00B27652"/>
    <w:rsid w:val="00B3293D"/>
    <w:rsid w:val="00B32E19"/>
    <w:rsid w:val="00B3428D"/>
    <w:rsid w:val="00B37A1D"/>
    <w:rsid w:val="00B40A2A"/>
    <w:rsid w:val="00B40F50"/>
    <w:rsid w:val="00B503D3"/>
    <w:rsid w:val="00B51FCD"/>
    <w:rsid w:val="00B5422D"/>
    <w:rsid w:val="00B563AF"/>
    <w:rsid w:val="00B57249"/>
    <w:rsid w:val="00B608D0"/>
    <w:rsid w:val="00B617A1"/>
    <w:rsid w:val="00B628CD"/>
    <w:rsid w:val="00B62EF8"/>
    <w:rsid w:val="00B66389"/>
    <w:rsid w:val="00B66C3A"/>
    <w:rsid w:val="00B70595"/>
    <w:rsid w:val="00B75304"/>
    <w:rsid w:val="00B76AC3"/>
    <w:rsid w:val="00B82A47"/>
    <w:rsid w:val="00B879C6"/>
    <w:rsid w:val="00B90875"/>
    <w:rsid w:val="00B928C9"/>
    <w:rsid w:val="00B95B7B"/>
    <w:rsid w:val="00BA0F3B"/>
    <w:rsid w:val="00BA23DF"/>
    <w:rsid w:val="00BA301A"/>
    <w:rsid w:val="00BA358D"/>
    <w:rsid w:val="00BA4535"/>
    <w:rsid w:val="00BB045B"/>
    <w:rsid w:val="00BB10EB"/>
    <w:rsid w:val="00BB1194"/>
    <w:rsid w:val="00BB53D5"/>
    <w:rsid w:val="00BB56BF"/>
    <w:rsid w:val="00BB6B95"/>
    <w:rsid w:val="00BC11D7"/>
    <w:rsid w:val="00BD0B1C"/>
    <w:rsid w:val="00BD5B1C"/>
    <w:rsid w:val="00BE0F72"/>
    <w:rsid w:val="00BE2F0C"/>
    <w:rsid w:val="00BF0C43"/>
    <w:rsid w:val="00BF0CA7"/>
    <w:rsid w:val="00BF1B0B"/>
    <w:rsid w:val="00BF4977"/>
    <w:rsid w:val="00C019DB"/>
    <w:rsid w:val="00C022C9"/>
    <w:rsid w:val="00C07D3B"/>
    <w:rsid w:val="00C20817"/>
    <w:rsid w:val="00C223A1"/>
    <w:rsid w:val="00C26C35"/>
    <w:rsid w:val="00C3057A"/>
    <w:rsid w:val="00C313B3"/>
    <w:rsid w:val="00C315BD"/>
    <w:rsid w:val="00C315DE"/>
    <w:rsid w:val="00C323AF"/>
    <w:rsid w:val="00C34288"/>
    <w:rsid w:val="00C34672"/>
    <w:rsid w:val="00C348E9"/>
    <w:rsid w:val="00C40553"/>
    <w:rsid w:val="00C479D3"/>
    <w:rsid w:val="00C51D81"/>
    <w:rsid w:val="00C567AF"/>
    <w:rsid w:val="00C56858"/>
    <w:rsid w:val="00C650EC"/>
    <w:rsid w:val="00C67BCE"/>
    <w:rsid w:val="00C67FB0"/>
    <w:rsid w:val="00C75309"/>
    <w:rsid w:val="00C760A0"/>
    <w:rsid w:val="00C76605"/>
    <w:rsid w:val="00C76F5B"/>
    <w:rsid w:val="00C77356"/>
    <w:rsid w:val="00C84405"/>
    <w:rsid w:val="00C96A10"/>
    <w:rsid w:val="00CB5EFF"/>
    <w:rsid w:val="00CB69F0"/>
    <w:rsid w:val="00CB74B2"/>
    <w:rsid w:val="00CC13AE"/>
    <w:rsid w:val="00CD1A18"/>
    <w:rsid w:val="00CD317B"/>
    <w:rsid w:val="00CD7459"/>
    <w:rsid w:val="00CD7624"/>
    <w:rsid w:val="00CD7661"/>
    <w:rsid w:val="00CD7FEE"/>
    <w:rsid w:val="00CE03BA"/>
    <w:rsid w:val="00CE3246"/>
    <w:rsid w:val="00CE3DE4"/>
    <w:rsid w:val="00CE49CF"/>
    <w:rsid w:val="00CE5AE5"/>
    <w:rsid w:val="00CE66B3"/>
    <w:rsid w:val="00CF0A3A"/>
    <w:rsid w:val="00CF38E8"/>
    <w:rsid w:val="00D047CC"/>
    <w:rsid w:val="00D13578"/>
    <w:rsid w:val="00D13A0F"/>
    <w:rsid w:val="00D16BF3"/>
    <w:rsid w:val="00D268DD"/>
    <w:rsid w:val="00D31BE5"/>
    <w:rsid w:val="00D32779"/>
    <w:rsid w:val="00D33C2E"/>
    <w:rsid w:val="00D34C90"/>
    <w:rsid w:val="00D35837"/>
    <w:rsid w:val="00D3616C"/>
    <w:rsid w:val="00D40E40"/>
    <w:rsid w:val="00D4105C"/>
    <w:rsid w:val="00D45333"/>
    <w:rsid w:val="00D45FC8"/>
    <w:rsid w:val="00D50B27"/>
    <w:rsid w:val="00D512E4"/>
    <w:rsid w:val="00D54F55"/>
    <w:rsid w:val="00D61339"/>
    <w:rsid w:val="00D62A64"/>
    <w:rsid w:val="00D644C9"/>
    <w:rsid w:val="00D6556B"/>
    <w:rsid w:val="00D71C85"/>
    <w:rsid w:val="00D7495A"/>
    <w:rsid w:val="00D75A37"/>
    <w:rsid w:val="00D81B3F"/>
    <w:rsid w:val="00D86E3C"/>
    <w:rsid w:val="00D918C4"/>
    <w:rsid w:val="00D9738C"/>
    <w:rsid w:val="00DA1FFD"/>
    <w:rsid w:val="00DB1FD5"/>
    <w:rsid w:val="00DB3FF2"/>
    <w:rsid w:val="00DB5522"/>
    <w:rsid w:val="00DB736E"/>
    <w:rsid w:val="00DC023F"/>
    <w:rsid w:val="00DC089F"/>
    <w:rsid w:val="00DC4721"/>
    <w:rsid w:val="00DC491D"/>
    <w:rsid w:val="00DD12C8"/>
    <w:rsid w:val="00DD204D"/>
    <w:rsid w:val="00DD2D8B"/>
    <w:rsid w:val="00DD31B2"/>
    <w:rsid w:val="00DE1A7F"/>
    <w:rsid w:val="00DF3510"/>
    <w:rsid w:val="00DF4066"/>
    <w:rsid w:val="00E051DF"/>
    <w:rsid w:val="00E12BEC"/>
    <w:rsid w:val="00E1530B"/>
    <w:rsid w:val="00E2056B"/>
    <w:rsid w:val="00E20B9D"/>
    <w:rsid w:val="00E25CE3"/>
    <w:rsid w:val="00E26E0B"/>
    <w:rsid w:val="00E308F0"/>
    <w:rsid w:val="00E3163D"/>
    <w:rsid w:val="00E320C7"/>
    <w:rsid w:val="00E337B9"/>
    <w:rsid w:val="00E357C5"/>
    <w:rsid w:val="00E3584F"/>
    <w:rsid w:val="00E40DBA"/>
    <w:rsid w:val="00E44B27"/>
    <w:rsid w:val="00E64DF1"/>
    <w:rsid w:val="00E668E2"/>
    <w:rsid w:val="00E6785B"/>
    <w:rsid w:val="00E74844"/>
    <w:rsid w:val="00E74E72"/>
    <w:rsid w:val="00E7562A"/>
    <w:rsid w:val="00E81F12"/>
    <w:rsid w:val="00E822C0"/>
    <w:rsid w:val="00E82472"/>
    <w:rsid w:val="00E83ACD"/>
    <w:rsid w:val="00E860B7"/>
    <w:rsid w:val="00E865C9"/>
    <w:rsid w:val="00E9207B"/>
    <w:rsid w:val="00E92F98"/>
    <w:rsid w:val="00EA2617"/>
    <w:rsid w:val="00EA5370"/>
    <w:rsid w:val="00EA5BF4"/>
    <w:rsid w:val="00EB6082"/>
    <w:rsid w:val="00EC556D"/>
    <w:rsid w:val="00ED255F"/>
    <w:rsid w:val="00ED3622"/>
    <w:rsid w:val="00EE7DF1"/>
    <w:rsid w:val="00EF2544"/>
    <w:rsid w:val="00EF5E45"/>
    <w:rsid w:val="00EF6C09"/>
    <w:rsid w:val="00EF7BAF"/>
    <w:rsid w:val="00F0251F"/>
    <w:rsid w:val="00F10DE7"/>
    <w:rsid w:val="00F15D65"/>
    <w:rsid w:val="00F255B0"/>
    <w:rsid w:val="00F3108F"/>
    <w:rsid w:val="00F34995"/>
    <w:rsid w:val="00F3674F"/>
    <w:rsid w:val="00F37019"/>
    <w:rsid w:val="00F37716"/>
    <w:rsid w:val="00F43C45"/>
    <w:rsid w:val="00F54EFD"/>
    <w:rsid w:val="00F57EAA"/>
    <w:rsid w:val="00F627DB"/>
    <w:rsid w:val="00F6336D"/>
    <w:rsid w:val="00F647A5"/>
    <w:rsid w:val="00F7135A"/>
    <w:rsid w:val="00F72B47"/>
    <w:rsid w:val="00F752F1"/>
    <w:rsid w:val="00F8035A"/>
    <w:rsid w:val="00F80955"/>
    <w:rsid w:val="00F860C5"/>
    <w:rsid w:val="00F978A5"/>
    <w:rsid w:val="00FA311C"/>
    <w:rsid w:val="00FA3C1F"/>
    <w:rsid w:val="00FA6F21"/>
    <w:rsid w:val="00FB03F7"/>
    <w:rsid w:val="00FB43B8"/>
    <w:rsid w:val="00FC17B4"/>
    <w:rsid w:val="00FC1923"/>
    <w:rsid w:val="00FC47BE"/>
    <w:rsid w:val="00FC4AD4"/>
    <w:rsid w:val="00FD207A"/>
    <w:rsid w:val="00FD3934"/>
    <w:rsid w:val="00FD7E80"/>
    <w:rsid w:val="00FE1223"/>
    <w:rsid w:val="00FE31E9"/>
    <w:rsid w:val="00FE4E7D"/>
    <w:rsid w:val="00FE76AF"/>
    <w:rsid w:val="00FF1BC9"/>
    <w:rsid w:val="00FF2503"/>
    <w:rsid w:val="00FF504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594C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59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8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8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260"/>
  </w:style>
  <w:style w:type="paragraph" w:styleId="Pieddepage">
    <w:name w:val="footer"/>
    <w:basedOn w:val="Normal"/>
    <w:link w:val="PieddepageCar"/>
    <w:uiPriority w:val="99"/>
    <w:unhideWhenUsed/>
    <w:rsid w:val="001C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260"/>
  </w:style>
  <w:style w:type="table" w:styleId="Grilledutableau">
    <w:name w:val="Table Grid"/>
    <w:basedOn w:val="TableauNormal"/>
    <w:uiPriority w:val="59"/>
    <w:rsid w:val="00A1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594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2594C"/>
    <w:rPr>
      <w:rFonts w:asciiTheme="majorHAnsi" w:eastAsiaTheme="majorEastAsia" w:hAnsiTheme="majorHAnsi" w:cstheme="majorBidi"/>
      <w:bCs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4C69"/>
    <w:pPr>
      <w:spacing w:before="480" w:after="0" w:line="276" w:lineRule="auto"/>
      <w:outlineLvl w:val="9"/>
    </w:pPr>
    <w:rPr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91E30"/>
    <w:pPr>
      <w:numPr>
        <w:numId w:val="51"/>
      </w:numPr>
      <w:tabs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54C6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954C6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46D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D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D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DF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48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48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48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594C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59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8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8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260"/>
  </w:style>
  <w:style w:type="paragraph" w:styleId="Pieddepage">
    <w:name w:val="footer"/>
    <w:basedOn w:val="Normal"/>
    <w:link w:val="PieddepageCar"/>
    <w:uiPriority w:val="99"/>
    <w:unhideWhenUsed/>
    <w:rsid w:val="001C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260"/>
  </w:style>
  <w:style w:type="table" w:styleId="Grilledutableau">
    <w:name w:val="Table Grid"/>
    <w:basedOn w:val="TableauNormal"/>
    <w:uiPriority w:val="59"/>
    <w:rsid w:val="00A1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594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2594C"/>
    <w:rPr>
      <w:rFonts w:asciiTheme="majorHAnsi" w:eastAsiaTheme="majorEastAsia" w:hAnsiTheme="majorHAnsi" w:cstheme="majorBidi"/>
      <w:bCs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4C69"/>
    <w:pPr>
      <w:spacing w:before="480" w:after="0" w:line="276" w:lineRule="auto"/>
      <w:outlineLvl w:val="9"/>
    </w:pPr>
    <w:rPr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91E30"/>
    <w:pPr>
      <w:numPr>
        <w:numId w:val="51"/>
      </w:numPr>
      <w:tabs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54C6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954C6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46D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D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D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DF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48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48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99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14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1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8884-DEAD-4328-9E91-F339F87A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FPSPP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VDASNEVES@fpspp.org</dc:creator>
  <cp:lastModifiedBy>Laura Le MAILLOUX</cp:lastModifiedBy>
  <cp:revision>5</cp:revision>
  <cp:lastPrinted>2015-12-08T13:04:00Z</cp:lastPrinted>
  <dcterms:created xsi:type="dcterms:W3CDTF">2015-12-30T11:11:00Z</dcterms:created>
  <dcterms:modified xsi:type="dcterms:W3CDTF">2015-12-30T13:35:00Z</dcterms:modified>
</cp:coreProperties>
</file>